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A15F1" w14:textId="01758DB7" w:rsidR="006329A6" w:rsidRPr="003F3B48" w:rsidRDefault="004738DD" w:rsidP="00A61592">
      <w:pPr>
        <w:spacing w:line="300" w:lineRule="exact"/>
        <w:jc w:val="center"/>
        <w:rPr>
          <w:rFonts w:asciiTheme="minorBidi" w:hAnsiTheme="minorBidi" w:cstheme="minorBidi"/>
          <w:b/>
          <w:bCs/>
          <w:sz w:val="40"/>
          <w:szCs w:val="40"/>
        </w:rPr>
      </w:pPr>
      <w:bookmarkStart w:id="0" w:name="_GoBack"/>
      <w:bookmarkEnd w:id="0"/>
      <w:r w:rsidRPr="003F3B48">
        <w:rPr>
          <w:rFonts w:asciiTheme="minorBidi" w:hAnsiTheme="minorBidi" w:cstheme="minorBidi"/>
          <w:b/>
          <w:bCs/>
          <w:sz w:val="40"/>
          <w:szCs w:val="40"/>
        </w:rPr>
        <w:t xml:space="preserve">The </w:t>
      </w:r>
      <w:r w:rsidR="004F4ABD" w:rsidRPr="003F3B48">
        <w:rPr>
          <w:rFonts w:asciiTheme="minorBidi" w:hAnsiTheme="minorBidi" w:cstheme="minorBidi"/>
          <w:b/>
          <w:bCs/>
          <w:sz w:val="40"/>
          <w:szCs w:val="40"/>
        </w:rPr>
        <w:t>5</w:t>
      </w:r>
      <w:r w:rsidR="00A34A21" w:rsidRPr="003F3B48">
        <w:rPr>
          <w:rFonts w:asciiTheme="minorBidi" w:hAnsiTheme="minorBidi" w:cstheme="minorBidi"/>
          <w:b/>
          <w:bCs/>
          <w:sz w:val="40"/>
          <w:szCs w:val="40"/>
          <w:vertAlign w:val="superscript"/>
        </w:rPr>
        <w:t>th</w:t>
      </w:r>
      <w:r w:rsidRPr="003F3B48">
        <w:rPr>
          <w:rFonts w:asciiTheme="minorBidi" w:hAnsiTheme="minorBidi" w:cstheme="minorBidi"/>
          <w:b/>
          <w:bCs/>
          <w:sz w:val="40"/>
          <w:szCs w:val="40"/>
        </w:rPr>
        <w:t xml:space="preserve"> Me</w:t>
      </w:r>
      <w:r w:rsidR="003D441F" w:rsidRPr="003F3B48">
        <w:rPr>
          <w:rFonts w:asciiTheme="minorBidi" w:hAnsiTheme="minorBidi" w:cstheme="minorBidi"/>
          <w:b/>
          <w:bCs/>
          <w:sz w:val="40"/>
          <w:szCs w:val="40"/>
        </w:rPr>
        <w:t>dical Laboratory Conference 202</w:t>
      </w:r>
      <w:r w:rsidR="00C2206D" w:rsidRPr="003F3B48">
        <w:rPr>
          <w:rFonts w:asciiTheme="minorBidi" w:hAnsiTheme="minorBidi" w:cstheme="minorBidi"/>
          <w:b/>
          <w:bCs/>
          <w:sz w:val="40"/>
          <w:szCs w:val="40"/>
        </w:rPr>
        <w:t>3</w:t>
      </w:r>
      <w:r w:rsidR="006329A6" w:rsidRPr="003F3B48">
        <w:rPr>
          <w:rFonts w:asciiTheme="minorBidi" w:hAnsiTheme="minorBidi" w:cstheme="minorBidi"/>
          <w:b/>
          <w:bCs/>
          <w:sz w:val="40"/>
          <w:szCs w:val="40"/>
          <w:cs/>
        </w:rPr>
        <w:t xml:space="preserve"> </w:t>
      </w:r>
    </w:p>
    <w:p w14:paraId="2F0873D3" w14:textId="3FB90824" w:rsidR="004738DD" w:rsidRPr="003F3B48" w:rsidRDefault="004738DD" w:rsidP="00A61592">
      <w:pPr>
        <w:spacing w:line="300" w:lineRule="exact"/>
        <w:jc w:val="center"/>
        <w:rPr>
          <w:rFonts w:asciiTheme="minorBidi" w:hAnsiTheme="minorBidi" w:cstheme="minorBidi"/>
          <w:b/>
          <w:bCs/>
          <w:sz w:val="40"/>
          <w:szCs w:val="40"/>
        </w:rPr>
      </w:pPr>
      <w:r w:rsidRPr="003F3B48">
        <w:rPr>
          <w:rFonts w:asciiTheme="minorBidi" w:hAnsiTheme="minorBidi" w:cstheme="minorBidi"/>
          <w:b/>
          <w:bCs/>
          <w:sz w:val="40"/>
          <w:szCs w:val="40"/>
          <w:cs/>
        </w:rPr>
        <w:t>“</w:t>
      </w:r>
      <w:r w:rsidR="00C2206D" w:rsidRPr="003F3B48">
        <w:rPr>
          <w:rFonts w:asciiTheme="minorBidi" w:hAnsiTheme="minorBidi" w:cstheme="minorBidi"/>
          <w:b/>
          <w:bCs/>
          <w:sz w:val="40"/>
          <w:szCs w:val="40"/>
        </w:rPr>
        <w:t>Special</w:t>
      </w:r>
      <w:r w:rsidR="00C85612" w:rsidRPr="003F3B48">
        <w:rPr>
          <w:rFonts w:asciiTheme="minorBidi" w:hAnsiTheme="minorBidi" w:cstheme="minorBidi"/>
          <w:b/>
          <w:bCs/>
          <w:sz w:val="40"/>
          <w:szCs w:val="40"/>
          <w:cs/>
        </w:rPr>
        <w:t xml:space="preserve"> </w:t>
      </w:r>
      <w:r w:rsidR="00A34A21" w:rsidRPr="003F3B48">
        <w:rPr>
          <w:rFonts w:asciiTheme="minorBidi" w:hAnsiTheme="minorBidi" w:cstheme="minorBidi"/>
          <w:b/>
          <w:bCs/>
          <w:sz w:val="40"/>
          <w:szCs w:val="40"/>
        </w:rPr>
        <w:t>Laboratory</w:t>
      </w:r>
      <w:r w:rsidR="00C2206D" w:rsidRPr="003F3B48">
        <w:rPr>
          <w:rFonts w:asciiTheme="minorBidi" w:hAnsiTheme="minorBidi" w:cstheme="minorBidi"/>
          <w:b/>
          <w:bCs/>
          <w:sz w:val="40"/>
          <w:szCs w:val="40"/>
        </w:rPr>
        <w:t xml:space="preserve"> For Medical Diagnosis</w:t>
      </w:r>
      <w:r w:rsidRPr="003F3B48">
        <w:rPr>
          <w:rFonts w:asciiTheme="minorBidi" w:hAnsiTheme="minorBidi" w:cstheme="minorBidi"/>
          <w:b/>
          <w:bCs/>
          <w:sz w:val="40"/>
          <w:szCs w:val="40"/>
          <w:cs/>
        </w:rPr>
        <w:t>”</w:t>
      </w:r>
    </w:p>
    <w:p w14:paraId="7250451C" w14:textId="66CB3D15" w:rsidR="004738DD" w:rsidRPr="003F3B48" w:rsidRDefault="00C2206D" w:rsidP="00A61592">
      <w:pPr>
        <w:spacing w:line="300" w:lineRule="exact"/>
        <w:jc w:val="center"/>
        <w:rPr>
          <w:rFonts w:asciiTheme="minorBidi" w:hAnsiTheme="minorBidi" w:cstheme="minorBidi"/>
          <w:b/>
          <w:bCs/>
          <w:sz w:val="40"/>
          <w:szCs w:val="40"/>
        </w:rPr>
      </w:pPr>
      <w:r w:rsidRPr="003F3B48">
        <w:rPr>
          <w:rFonts w:asciiTheme="minorBidi" w:hAnsiTheme="minorBidi" w:cstheme="minorBidi"/>
          <w:b/>
          <w:bCs/>
          <w:sz w:val="40"/>
          <w:szCs w:val="40"/>
        </w:rPr>
        <w:t>2</w:t>
      </w:r>
      <w:r w:rsidR="00262B86" w:rsidRPr="003F3B48">
        <w:rPr>
          <w:rFonts w:asciiTheme="minorBidi" w:hAnsiTheme="minorBidi" w:cstheme="minorBidi"/>
          <w:b/>
          <w:bCs/>
          <w:sz w:val="40"/>
          <w:szCs w:val="40"/>
        </w:rPr>
        <w:t>4</w:t>
      </w:r>
      <w:r w:rsidR="00262B86" w:rsidRPr="003F3B48">
        <w:rPr>
          <w:rFonts w:asciiTheme="minorBidi" w:hAnsiTheme="minorBidi" w:cstheme="minorBidi"/>
          <w:b/>
          <w:bCs/>
          <w:sz w:val="40"/>
          <w:szCs w:val="40"/>
          <w:cs/>
        </w:rPr>
        <w:t>-</w:t>
      </w:r>
      <w:r w:rsidRPr="003F3B48">
        <w:rPr>
          <w:rFonts w:asciiTheme="minorBidi" w:hAnsiTheme="minorBidi" w:cstheme="minorBidi"/>
          <w:b/>
          <w:bCs/>
          <w:sz w:val="40"/>
          <w:szCs w:val="40"/>
        </w:rPr>
        <w:t>2</w:t>
      </w:r>
      <w:r w:rsidR="00262B86" w:rsidRPr="003F3B48">
        <w:rPr>
          <w:rFonts w:asciiTheme="minorBidi" w:hAnsiTheme="minorBidi" w:cstheme="minorBidi"/>
          <w:b/>
          <w:bCs/>
          <w:sz w:val="40"/>
          <w:szCs w:val="40"/>
        </w:rPr>
        <w:t>5 August</w:t>
      </w:r>
      <w:r w:rsidR="004738DD" w:rsidRPr="003F3B48">
        <w:rPr>
          <w:rFonts w:asciiTheme="minorBidi" w:hAnsiTheme="minorBidi" w:cstheme="minorBidi"/>
          <w:b/>
          <w:bCs/>
          <w:sz w:val="40"/>
          <w:szCs w:val="40"/>
        </w:rPr>
        <w:t xml:space="preserve"> 20</w:t>
      </w:r>
      <w:r w:rsidR="003D441F" w:rsidRPr="003F3B48">
        <w:rPr>
          <w:rFonts w:asciiTheme="minorBidi" w:hAnsiTheme="minorBidi" w:cstheme="minorBidi"/>
          <w:b/>
          <w:bCs/>
          <w:sz w:val="40"/>
          <w:szCs w:val="40"/>
        </w:rPr>
        <w:t>2</w:t>
      </w:r>
      <w:r w:rsidRPr="003F3B48">
        <w:rPr>
          <w:rFonts w:asciiTheme="minorBidi" w:hAnsiTheme="minorBidi" w:cstheme="minorBidi"/>
          <w:b/>
          <w:bCs/>
          <w:sz w:val="40"/>
          <w:szCs w:val="40"/>
        </w:rPr>
        <w:t>3</w:t>
      </w:r>
      <w:r w:rsidR="004738DD" w:rsidRPr="003F3B48">
        <w:rPr>
          <w:rFonts w:asciiTheme="minorBidi" w:hAnsiTheme="minorBidi" w:cstheme="minorBidi"/>
          <w:b/>
          <w:bCs/>
          <w:sz w:val="40"/>
          <w:szCs w:val="40"/>
          <w:cs/>
        </w:rPr>
        <w:t xml:space="preserve"> </w:t>
      </w:r>
    </w:p>
    <w:p w14:paraId="0C782CC0" w14:textId="2BCF118D" w:rsidR="004738DD" w:rsidRPr="003F3B48" w:rsidRDefault="004E7822" w:rsidP="004E7822">
      <w:pPr>
        <w:spacing w:line="300" w:lineRule="exact"/>
        <w:jc w:val="center"/>
        <w:rPr>
          <w:rFonts w:asciiTheme="minorBidi" w:hAnsiTheme="minorBidi" w:cstheme="minorBidi"/>
          <w:b/>
          <w:bCs/>
          <w:sz w:val="40"/>
          <w:szCs w:val="40"/>
          <w:cs/>
        </w:rPr>
      </w:pPr>
      <w:r w:rsidRPr="003F3B48">
        <w:rPr>
          <w:rFonts w:asciiTheme="minorBidi" w:hAnsiTheme="minorBidi" w:cstheme="minorBidi"/>
          <w:b/>
          <w:bCs/>
          <w:sz w:val="40"/>
          <w:szCs w:val="40"/>
        </w:rPr>
        <w:t>SD Avenue</w:t>
      </w:r>
      <w:r w:rsidR="00FC07FC" w:rsidRPr="003F3B48">
        <w:rPr>
          <w:rFonts w:asciiTheme="minorBidi" w:hAnsiTheme="minorBidi" w:cstheme="minorBidi"/>
          <w:b/>
          <w:bCs/>
          <w:sz w:val="40"/>
          <w:szCs w:val="40"/>
        </w:rPr>
        <w:t xml:space="preserve"> Hotel, Bangkok</w:t>
      </w:r>
    </w:p>
    <w:p w14:paraId="795972AD" w14:textId="0E46990E" w:rsidR="00A21E14" w:rsidRPr="003F3B48" w:rsidRDefault="00E14CEB" w:rsidP="00A61592">
      <w:pPr>
        <w:spacing w:line="300" w:lineRule="exact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3F3B48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</w:p>
    <w:p w14:paraId="77914823" w14:textId="77777777" w:rsidR="00A21E14" w:rsidRPr="003F3B48" w:rsidRDefault="00A21E14" w:rsidP="00A61592">
      <w:pPr>
        <w:spacing w:line="300" w:lineRule="exact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14:paraId="6BFDB604" w14:textId="54037050" w:rsidR="00C60456" w:rsidRPr="003F3B48" w:rsidRDefault="00600F57" w:rsidP="00C60456">
      <w:pPr>
        <w:spacing w:line="300" w:lineRule="exact"/>
        <w:rPr>
          <w:rFonts w:asciiTheme="minorBidi" w:hAnsiTheme="minorBidi" w:cstheme="minorBidi"/>
          <w:b/>
          <w:bCs/>
          <w:sz w:val="40"/>
          <w:szCs w:val="40"/>
        </w:rPr>
      </w:pPr>
      <w:r>
        <w:rPr>
          <w:rFonts w:asciiTheme="minorBidi" w:hAnsiTheme="minorBidi" w:cstheme="minorBidi"/>
          <w:b/>
          <w:bCs/>
          <w:sz w:val="40"/>
          <w:szCs w:val="40"/>
        </w:rPr>
        <w:t xml:space="preserve"> </w:t>
      </w:r>
      <w:r w:rsidR="00C60456" w:rsidRPr="003F3B48">
        <w:rPr>
          <w:rFonts w:asciiTheme="minorBidi" w:hAnsiTheme="minorBidi" w:cstheme="minorBidi"/>
          <w:b/>
          <w:bCs/>
          <w:sz w:val="40"/>
          <w:szCs w:val="40"/>
        </w:rPr>
        <w:t xml:space="preserve">Thursday </w:t>
      </w:r>
      <w:r w:rsidR="004E7822" w:rsidRPr="003F3B48">
        <w:rPr>
          <w:rFonts w:asciiTheme="minorBidi" w:hAnsiTheme="minorBidi" w:cstheme="minorBidi"/>
          <w:b/>
          <w:bCs/>
          <w:sz w:val="40"/>
          <w:szCs w:val="40"/>
        </w:rPr>
        <w:t>2</w:t>
      </w:r>
      <w:r w:rsidR="00262B86" w:rsidRPr="003F3B48">
        <w:rPr>
          <w:rFonts w:asciiTheme="minorBidi" w:hAnsiTheme="minorBidi" w:cstheme="minorBidi"/>
          <w:b/>
          <w:bCs/>
          <w:sz w:val="40"/>
          <w:szCs w:val="40"/>
        </w:rPr>
        <w:t>4 August</w:t>
      </w:r>
      <w:r w:rsidR="004E7822" w:rsidRPr="003F3B48">
        <w:rPr>
          <w:rFonts w:asciiTheme="minorBidi" w:hAnsiTheme="minorBidi" w:cstheme="minorBidi"/>
          <w:b/>
          <w:bCs/>
          <w:sz w:val="40"/>
          <w:szCs w:val="40"/>
        </w:rPr>
        <w:t xml:space="preserve"> 2023</w:t>
      </w:r>
      <w:r w:rsidR="00C60456" w:rsidRPr="003F3B48">
        <w:rPr>
          <w:rFonts w:asciiTheme="minorBidi" w:hAnsiTheme="minorBidi" w:cstheme="minorBidi"/>
          <w:b/>
          <w:bCs/>
          <w:sz w:val="40"/>
          <w:szCs w:val="40"/>
          <w:cs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4536"/>
        <w:gridCol w:w="3118"/>
      </w:tblGrid>
      <w:tr w:rsidR="00864A42" w:rsidRPr="003F3B48" w14:paraId="7E812599" w14:textId="77777777" w:rsidTr="00E14CEB">
        <w:tc>
          <w:tcPr>
            <w:tcW w:w="1696" w:type="dxa"/>
          </w:tcPr>
          <w:p w14:paraId="7F2D2EE9" w14:textId="648C596C" w:rsidR="004738DD" w:rsidRPr="003F3B48" w:rsidRDefault="00C60456" w:rsidP="009F792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3F3B48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4536" w:type="dxa"/>
          </w:tcPr>
          <w:p w14:paraId="036D9E61" w14:textId="012260B5" w:rsidR="004738DD" w:rsidRPr="003F3B48" w:rsidRDefault="00C60456" w:rsidP="009F792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Topics</w:t>
            </w:r>
          </w:p>
        </w:tc>
        <w:tc>
          <w:tcPr>
            <w:tcW w:w="3118" w:type="dxa"/>
          </w:tcPr>
          <w:p w14:paraId="1F619AEC" w14:textId="36F82287" w:rsidR="004738DD" w:rsidRPr="003F3B48" w:rsidRDefault="00C60456" w:rsidP="009F792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Speakers</w:t>
            </w:r>
          </w:p>
        </w:tc>
      </w:tr>
      <w:tr w:rsidR="00864A42" w:rsidRPr="003F3B48" w14:paraId="325B380B" w14:textId="77777777" w:rsidTr="00E14CEB">
        <w:tc>
          <w:tcPr>
            <w:tcW w:w="1696" w:type="dxa"/>
          </w:tcPr>
          <w:p w14:paraId="3B8C64EE" w14:textId="541335C4" w:rsidR="004738DD" w:rsidRPr="003F3B48" w:rsidRDefault="004738DD" w:rsidP="00866A8F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</w:rPr>
              <w:t>0</w:t>
            </w:r>
            <w:r w:rsidR="00E9406B" w:rsidRPr="003F3B48">
              <w:rPr>
                <w:rFonts w:asciiTheme="minorBidi" w:hAnsiTheme="minorBidi" w:cstheme="minorBidi"/>
                <w:sz w:val="32"/>
                <w:szCs w:val="32"/>
              </w:rPr>
              <w:t>8</w:t>
            </w:r>
            <w:r w:rsidR="00E9406B"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.</w:t>
            </w:r>
            <w:r w:rsidR="00866A8F" w:rsidRPr="003F3B48">
              <w:rPr>
                <w:rFonts w:asciiTheme="minorBidi" w:hAnsiTheme="minorBidi" w:cstheme="minorBidi"/>
                <w:sz w:val="32"/>
                <w:szCs w:val="32"/>
              </w:rPr>
              <w:t>2</w:t>
            </w:r>
            <w:r w:rsidR="00E9406B" w:rsidRPr="003F3B48">
              <w:rPr>
                <w:rFonts w:asciiTheme="minorBidi" w:hAnsiTheme="minorBidi" w:cstheme="minorBidi"/>
                <w:sz w:val="32"/>
                <w:szCs w:val="32"/>
              </w:rPr>
              <w:t>0</w:t>
            </w: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E9406B"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–</w:t>
            </w: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3F3B48">
              <w:rPr>
                <w:rFonts w:asciiTheme="minorBidi" w:hAnsiTheme="minorBidi" w:cstheme="minorBidi"/>
                <w:sz w:val="32"/>
                <w:szCs w:val="32"/>
              </w:rPr>
              <w:t>0</w:t>
            </w:r>
            <w:r w:rsidR="00E9406B" w:rsidRPr="003F3B48">
              <w:rPr>
                <w:rFonts w:asciiTheme="minorBidi" w:hAnsiTheme="minorBidi" w:cstheme="minorBidi"/>
                <w:sz w:val="32"/>
                <w:szCs w:val="32"/>
              </w:rPr>
              <w:t>8</w:t>
            </w:r>
            <w:r w:rsidR="00E9406B"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.</w:t>
            </w:r>
            <w:r w:rsidR="00866A8F" w:rsidRPr="003F3B48">
              <w:rPr>
                <w:rFonts w:asciiTheme="minorBidi" w:hAnsiTheme="minorBidi" w:cstheme="minorBidi"/>
                <w:sz w:val="32"/>
                <w:szCs w:val="32"/>
              </w:rPr>
              <w:t>5</w:t>
            </w:r>
            <w:r w:rsidR="00E9406B" w:rsidRPr="003F3B48">
              <w:rPr>
                <w:rFonts w:asciiTheme="minorBidi" w:hAnsiTheme="minorBidi" w:cstheme="minorBidi"/>
                <w:sz w:val="32"/>
                <w:szCs w:val="32"/>
              </w:rPr>
              <w:t>0</w:t>
            </w:r>
            <w:r w:rsidR="00C60456"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36" w:type="dxa"/>
          </w:tcPr>
          <w:p w14:paraId="1408CC2A" w14:textId="77777777" w:rsidR="004738DD" w:rsidRPr="003F3B48" w:rsidRDefault="004738DD" w:rsidP="009F792B">
            <w:pPr>
              <w:spacing w:before="160"/>
              <w:contextualSpacing/>
              <w:rPr>
                <w:rFonts w:asciiTheme="minorBidi" w:hAnsiTheme="minorBidi" w:cstheme="minorBidi"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</w:rPr>
              <w:t>Registration</w:t>
            </w:r>
          </w:p>
        </w:tc>
        <w:tc>
          <w:tcPr>
            <w:tcW w:w="3118" w:type="dxa"/>
          </w:tcPr>
          <w:p w14:paraId="308D2899" w14:textId="77777777" w:rsidR="004738DD" w:rsidRPr="003F3B48" w:rsidRDefault="004738DD" w:rsidP="009F792B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864A42" w:rsidRPr="003F3B48" w14:paraId="2950FE9E" w14:textId="77777777" w:rsidTr="00E14CEB">
        <w:tc>
          <w:tcPr>
            <w:tcW w:w="1696" w:type="dxa"/>
          </w:tcPr>
          <w:p w14:paraId="7081DC41" w14:textId="41544A69" w:rsidR="004738DD" w:rsidRPr="003F3B48" w:rsidRDefault="004738DD" w:rsidP="00866A8F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</w:rPr>
              <w:t>0</w:t>
            </w:r>
            <w:r w:rsidR="00E9406B" w:rsidRPr="003F3B48">
              <w:rPr>
                <w:rFonts w:asciiTheme="minorBidi" w:hAnsiTheme="minorBidi" w:cstheme="minorBidi"/>
                <w:sz w:val="32"/>
                <w:szCs w:val="32"/>
              </w:rPr>
              <w:t>8</w:t>
            </w:r>
            <w:r w:rsidR="00E9406B"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.</w:t>
            </w:r>
            <w:r w:rsidR="00866A8F" w:rsidRPr="003F3B48">
              <w:rPr>
                <w:rFonts w:asciiTheme="minorBidi" w:hAnsiTheme="minorBidi" w:cstheme="minorBidi"/>
                <w:sz w:val="32"/>
                <w:szCs w:val="32"/>
              </w:rPr>
              <w:t>5</w:t>
            </w:r>
            <w:r w:rsidR="00E9406B" w:rsidRPr="003F3B48">
              <w:rPr>
                <w:rFonts w:asciiTheme="minorBidi" w:hAnsiTheme="minorBidi" w:cstheme="minorBidi"/>
                <w:sz w:val="32"/>
                <w:szCs w:val="32"/>
              </w:rPr>
              <w:t>0</w:t>
            </w: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– </w:t>
            </w:r>
            <w:r w:rsidR="00866A8F" w:rsidRPr="003F3B48">
              <w:rPr>
                <w:rFonts w:asciiTheme="minorBidi" w:hAnsiTheme="minorBidi" w:cstheme="minorBidi"/>
                <w:sz w:val="32"/>
                <w:szCs w:val="32"/>
              </w:rPr>
              <w:t>09</w:t>
            </w:r>
            <w:r w:rsidR="00866A8F"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.</w:t>
            </w:r>
            <w:r w:rsidR="00866A8F" w:rsidRPr="003F3B48">
              <w:rPr>
                <w:rFonts w:asciiTheme="minorBidi" w:hAnsiTheme="minorBidi" w:cstheme="minorBidi"/>
                <w:sz w:val="32"/>
                <w:szCs w:val="32"/>
              </w:rPr>
              <w:t>00</w:t>
            </w:r>
          </w:p>
        </w:tc>
        <w:tc>
          <w:tcPr>
            <w:tcW w:w="4536" w:type="dxa"/>
          </w:tcPr>
          <w:p w14:paraId="40EB96C9" w14:textId="77777777" w:rsidR="004738DD" w:rsidRPr="003F3B48" w:rsidRDefault="004738DD" w:rsidP="009F792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</w:rPr>
              <w:t>Opening</w:t>
            </w:r>
          </w:p>
        </w:tc>
        <w:tc>
          <w:tcPr>
            <w:tcW w:w="3118" w:type="dxa"/>
          </w:tcPr>
          <w:p w14:paraId="29046986" w14:textId="77777777" w:rsidR="004738DD" w:rsidRPr="003F3B48" w:rsidRDefault="004738DD" w:rsidP="009F792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รศ.นพ. ไชยรัตน์ เพิ่มพิกุล</w:t>
            </w:r>
          </w:p>
        </w:tc>
      </w:tr>
      <w:tr w:rsidR="00864A42" w:rsidRPr="003F3B48" w14:paraId="6C350954" w14:textId="77777777" w:rsidTr="00E14CEB">
        <w:tc>
          <w:tcPr>
            <w:tcW w:w="1696" w:type="dxa"/>
          </w:tcPr>
          <w:p w14:paraId="2344AB12" w14:textId="5FF737C4" w:rsidR="004738DD" w:rsidRPr="003F3B48" w:rsidRDefault="00866A8F" w:rsidP="00866A8F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</w:rPr>
              <w:t>09</w:t>
            </w: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.</w:t>
            </w:r>
            <w:r w:rsidRPr="003F3B48">
              <w:rPr>
                <w:rFonts w:asciiTheme="minorBidi" w:hAnsiTheme="minorBidi" w:cstheme="minorBidi"/>
                <w:sz w:val="32"/>
                <w:szCs w:val="32"/>
              </w:rPr>
              <w:t>00</w:t>
            </w:r>
            <w:r w:rsidR="004738DD"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E9406B"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–</w:t>
            </w:r>
            <w:r w:rsidR="004738DD"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4738DD" w:rsidRPr="003F3B48">
              <w:rPr>
                <w:rFonts w:asciiTheme="minorBidi" w:hAnsiTheme="minorBidi" w:cstheme="minorBidi"/>
                <w:sz w:val="32"/>
                <w:szCs w:val="32"/>
              </w:rPr>
              <w:t>0</w:t>
            </w:r>
            <w:r w:rsidR="00E9406B" w:rsidRPr="003F3B48">
              <w:rPr>
                <w:rFonts w:asciiTheme="minorBidi" w:hAnsiTheme="minorBidi" w:cstheme="minorBidi"/>
                <w:sz w:val="32"/>
                <w:szCs w:val="32"/>
              </w:rPr>
              <w:t>9</w:t>
            </w:r>
            <w:r w:rsidR="004738DD"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.</w:t>
            </w:r>
            <w:r w:rsidRPr="003F3B48">
              <w:rPr>
                <w:rFonts w:asciiTheme="minorBidi" w:hAnsiTheme="minorBidi" w:cstheme="minorBidi"/>
                <w:sz w:val="32"/>
                <w:szCs w:val="32"/>
              </w:rPr>
              <w:t>4</w:t>
            </w:r>
            <w:r w:rsidR="00E9406B" w:rsidRPr="003F3B48">
              <w:rPr>
                <w:rFonts w:asciiTheme="minorBidi" w:hAnsiTheme="minorBidi" w:cstheme="minorBidi"/>
                <w:sz w:val="32"/>
                <w:szCs w:val="32"/>
              </w:rPr>
              <w:t>0</w:t>
            </w:r>
          </w:p>
        </w:tc>
        <w:tc>
          <w:tcPr>
            <w:tcW w:w="4536" w:type="dxa"/>
          </w:tcPr>
          <w:p w14:paraId="1C63A9CF" w14:textId="448BE03A" w:rsidR="004738DD" w:rsidRPr="003F3B48" w:rsidRDefault="00E14CEB" w:rsidP="009F792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</w:rPr>
              <w:t xml:space="preserve">Molecular Targeted Therapy </w:t>
            </w: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: </w:t>
            </w:r>
            <w:r w:rsidRPr="003F3B48">
              <w:rPr>
                <w:rFonts w:asciiTheme="minorBidi" w:hAnsiTheme="minorBidi" w:cstheme="minorBidi"/>
                <w:sz w:val="32"/>
                <w:szCs w:val="32"/>
              </w:rPr>
              <w:t>Principle, Progress and Future Prospect</w:t>
            </w:r>
          </w:p>
        </w:tc>
        <w:tc>
          <w:tcPr>
            <w:tcW w:w="3118" w:type="dxa"/>
          </w:tcPr>
          <w:p w14:paraId="36761CA0" w14:textId="5E4B943A" w:rsidR="004738DD" w:rsidRPr="003F3B48" w:rsidRDefault="00F34CAA" w:rsidP="00E14CE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ร</w:t>
            </w:r>
            <w:r w:rsidR="00526111"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ศ.นพ. </w:t>
            </w:r>
            <w:r w:rsidR="00866A8F"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สิทธิ์ สาธ</w:t>
            </w:r>
            <w:r w:rsidR="00E14CEB"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ร</w:t>
            </w:r>
            <w:r w:rsidR="00866A8F"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สุ</w:t>
            </w:r>
            <w:r w:rsidR="00E14CEB"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เมธี</w:t>
            </w:r>
          </w:p>
        </w:tc>
      </w:tr>
      <w:tr w:rsidR="00864A42" w:rsidRPr="003F3B48" w14:paraId="17C53B5E" w14:textId="77777777" w:rsidTr="00E14CEB">
        <w:tc>
          <w:tcPr>
            <w:tcW w:w="1696" w:type="dxa"/>
          </w:tcPr>
          <w:p w14:paraId="49B3C83C" w14:textId="5F124463" w:rsidR="00D63F41" w:rsidRPr="003F3B48" w:rsidRDefault="00D63F41" w:rsidP="00866A8F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</w:rPr>
              <w:t>09</w:t>
            </w: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.</w:t>
            </w:r>
            <w:r w:rsidR="00866A8F" w:rsidRPr="003F3B48">
              <w:rPr>
                <w:rFonts w:asciiTheme="minorBidi" w:hAnsiTheme="minorBidi" w:cstheme="minorBidi"/>
                <w:sz w:val="32"/>
                <w:szCs w:val="32"/>
              </w:rPr>
              <w:t>4</w:t>
            </w:r>
            <w:r w:rsidRPr="003F3B48">
              <w:rPr>
                <w:rFonts w:asciiTheme="minorBidi" w:hAnsiTheme="minorBidi" w:cstheme="minorBidi"/>
                <w:sz w:val="32"/>
                <w:szCs w:val="32"/>
              </w:rPr>
              <w:t xml:space="preserve">0 </w:t>
            </w: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– </w:t>
            </w:r>
            <w:r w:rsidR="006A7DA8" w:rsidRPr="003F3B48">
              <w:rPr>
                <w:rFonts w:asciiTheme="minorBidi" w:hAnsiTheme="minorBidi" w:cstheme="minorBidi"/>
                <w:sz w:val="32"/>
                <w:szCs w:val="32"/>
              </w:rPr>
              <w:t>10</w:t>
            </w:r>
            <w:r w:rsidR="006A7DA8"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.</w:t>
            </w:r>
            <w:r w:rsidR="00866A8F" w:rsidRPr="003F3B48">
              <w:rPr>
                <w:rFonts w:asciiTheme="minorBidi" w:hAnsiTheme="minorBidi" w:cstheme="minorBidi"/>
                <w:sz w:val="32"/>
                <w:szCs w:val="32"/>
              </w:rPr>
              <w:t>2</w:t>
            </w:r>
            <w:r w:rsidR="006A7DA8" w:rsidRPr="003F3B48">
              <w:rPr>
                <w:rFonts w:asciiTheme="minorBidi" w:hAnsiTheme="minorBidi" w:cstheme="minorBidi"/>
                <w:sz w:val="32"/>
                <w:szCs w:val="32"/>
              </w:rPr>
              <w:t>0</w:t>
            </w:r>
          </w:p>
        </w:tc>
        <w:tc>
          <w:tcPr>
            <w:tcW w:w="4536" w:type="dxa"/>
          </w:tcPr>
          <w:p w14:paraId="11159538" w14:textId="66CF4F66" w:rsidR="00D63F41" w:rsidRPr="003F3B48" w:rsidRDefault="00E14CEB" w:rsidP="009F792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</w:rPr>
              <w:t xml:space="preserve">Laboratory Accreditation </w:t>
            </w: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: </w:t>
            </w:r>
            <w:r w:rsidRPr="003F3B48">
              <w:rPr>
                <w:rFonts w:asciiTheme="minorBidi" w:hAnsiTheme="minorBidi" w:cstheme="minorBidi"/>
                <w:sz w:val="32"/>
                <w:szCs w:val="32"/>
              </w:rPr>
              <w:t>From Local to International</w:t>
            </w:r>
          </w:p>
        </w:tc>
        <w:tc>
          <w:tcPr>
            <w:tcW w:w="3118" w:type="dxa"/>
          </w:tcPr>
          <w:p w14:paraId="040A3CA5" w14:textId="4F1D6B40" w:rsidR="00D63F41" w:rsidRPr="003F3B48" w:rsidRDefault="00866A8F" w:rsidP="00E14CE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3F3B48">
              <w:rPr>
                <w:rFonts w:asciiTheme="minorBidi" w:hAnsiTheme="minorBidi" w:cstheme="minorBidi"/>
                <w:color w:val="000000" w:themeColor="text1"/>
                <w:sz w:val="32"/>
                <w:szCs w:val="32"/>
                <w:cs/>
              </w:rPr>
              <w:t>รศ.พญ พนัสยา เธียรธาดากุล</w:t>
            </w:r>
          </w:p>
        </w:tc>
      </w:tr>
      <w:tr w:rsidR="00864A42" w:rsidRPr="003F3B48" w14:paraId="2E287F76" w14:textId="77777777" w:rsidTr="00E14CEB">
        <w:tc>
          <w:tcPr>
            <w:tcW w:w="169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1397CA2" w14:textId="222EB89E" w:rsidR="00D63F41" w:rsidRPr="003F3B48" w:rsidRDefault="00D84268" w:rsidP="00866A8F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</w:rPr>
              <w:t>10</w:t>
            </w: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.</w:t>
            </w:r>
            <w:r w:rsidR="00866A8F" w:rsidRPr="003F3B48">
              <w:rPr>
                <w:rFonts w:asciiTheme="minorBidi" w:hAnsiTheme="minorBidi" w:cstheme="minorBidi"/>
                <w:sz w:val="32"/>
                <w:szCs w:val="32"/>
              </w:rPr>
              <w:t>2</w:t>
            </w:r>
            <w:r w:rsidR="006A7DA8" w:rsidRPr="003F3B48">
              <w:rPr>
                <w:rFonts w:asciiTheme="minorBidi" w:hAnsiTheme="minorBidi" w:cstheme="minorBidi"/>
                <w:sz w:val="32"/>
                <w:szCs w:val="32"/>
              </w:rPr>
              <w:t>0</w:t>
            </w:r>
            <w:r w:rsidR="00D63F41"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6A7DA8"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–</w:t>
            </w:r>
            <w:r w:rsidR="00D63F41"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866A8F" w:rsidRPr="003F3B48">
              <w:rPr>
                <w:rFonts w:asciiTheme="minorBidi" w:hAnsiTheme="minorBidi" w:cstheme="minorBidi"/>
                <w:sz w:val="32"/>
                <w:szCs w:val="32"/>
              </w:rPr>
              <w:t>10</w:t>
            </w:r>
            <w:r w:rsidR="00866A8F"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.</w:t>
            </w:r>
            <w:r w:rsidR="00866A8F" w:rsidRPr="003F3B48">
              <w:rPr>
                <w:rFonts w:asciiTheme="minorBidi" w:hAnsiTheme="minorBidi" w:cstheme="minorBidi"/>
                <w:sz w:val="32"/>
                <w:szCs w:val="32"/>
              </w:rPr>
              <w:t>40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56F17B6" w14:textId="77777777" w:rsidR="00D63F41" w:rsidRPr="003F3B48" w:rsidRDefault="00B76CA6" w:rsidP="00D63F41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</w:rPr>
              <w:t>B</w:t>
            </w:r>
            <w:r w:rsidR="00D63F41" w:rsidRPr="003F3B48">
              <w:rPr>
                <w:rFonts w:asciiTheme="minorBidi" w:hAnsiTheme="minorBidi" w:cstheme="minorBidi"/>
                <w:sz w:val="32"/>
                <w:szCs w:val="32"/>
              </w:rPr>
              <w:t>reak</w:t>
            </w:r>
            <w:r w:rsidR="00D63F41"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1ED7830" w14:textId="77777777" w:rsidR="00D63F41" w:rsidRPr="003F3B48" w:rsidRDefault="00D63F41" w:rsidP="00D63F41">
            <w:pPr>
              <w:rPr>
                <w:rFonts w:asciiTheme="minorBidi" w:hAnsiTheme="minorBidi" w:cstheme="minorBidi"/>
                <w:sz w:val="32"/>
                <w:szCs w:val="32"/>
                <w:highlight w:val="lightGray"/>
              </w:rPr>
            </w:pPr>
          </w:p>
        </w:tc>
      </w:tr>
      <w:tr w:rsidR="00864A42" w:rsidRPr="003F3B48" w14:paraId="7D410A48" w14:textId="77777777" w:rsidTr="00E14CEB">
        <w:tc>
          <w:tcPr>
            <w:tcW w:w="1696" w:type="dxa"/>
            <w:shd w:val="clear" w:color="auto" w:fill="auto"/>
          </w:tcPr>
          <w:p w14:paraId="62AEAA48" w14:textId="08BDA13E" w:rsidR="00223923" w:rsidRPr="003F3B48" w:rsidRDefault="00866A8F" w:rsidP="00866A8F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</w:rPr>
              <w:t>10</w:t>
            </w: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.</w:t>
            </w:r>
            <w:r w:rsidRPr="003F3B48">
              <w:rPr>
                <w:rFonts w:asciiTheme="minorBidi" w:hAnsiTheme="minorBidi" w:cstheme="minorBidi"/>
                <w:sz w:val="32"/>
                <w:szCs w:val="32"/>
              </w:rPr>
              <w:t xml:space="preserve">40 </w:t>
            </w: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–</w:t>
            </w:r>
            <w:r w:rsidRPr="003F3B48">
              <w:rPr>
                <w:rFonts w:asciiTheme="minorBidi" w:hAnsiTheme="minorBidi" w:cstheme="minorBidi"/>
                <w:sz w:val="32"/>
                <w:szCs w:val="32"/>
              </w:rPr>
              <w:t xml:space="preserve"> 11</w:t>
            </w: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.</w:t>
            </w:r>
            <w:r w:rsidRPr="003F3B48">
              <w:rPr>
                <w:rFonts w:asciiTheme="minorBidi" w:hAnsiTheme="minorBidi" w:cstheme="minorBidi"/>
                <w:sz w:val="32"/>
                <w:szCs w:val="32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14:paraId="61C772E2" w14:textId="005ACCC0" w:rsidR="00223923" w:rsidRPr="003F3B48" w:rsidRDefault="00C4152B" w:rsidP="0052611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</w:rPr>
              <w:t>Dementia Blood Biomarker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8F2311" w14:textId="31DBD38C" w:rsidR="00223923" w:rsidRPr="003F3B48" w:rsidRDefault="000D2DC0" w:rsidP="00C4152B">
            <w:pPr>
              <w:rPr>
                <w:rFonts w:asciiTheme="minorBidi" w:hAnsiTheme="minorBidi" w:cstheme="minorBidi"/>
                <w:sz w:val="32"/>
                <w:szCs w:val="32"/>
                <w:highlight w:val="lightGray"/>
                <w:cs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ร</w:t>
            </w:r>
            <w:r w:rsidR="00223923"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ศ.พญ </w:t>
            </w:r>
            <w:r w:rsidR="00C4152B"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วรพรรณ เสนาณรงค์</w:t>
            </w:r>
          </w:p>
        </w:tc>
      </w:tr>
      <w:tr w:rsidR="00864A42" w:rsidRPr="003F3B48" w14:paraId="1E9748B8" w14:textId="77777777" w:rsidTr="00E14CEB">
        <w:tc>
          <w:tcPr>
            <w:tcW w:w="1696" w:type="dxa"/>
          </w:tcPr>
          <w:p w14:paraId="43345475" w14:textId="0F36A0B6" w:rsidR="002C68F0" w:rsidRPr="003F3B48" w:rsidRDefault="002C68F0" w:rsidP="00C4152B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</w:rPr>
              <w:t>11</w:t>
            </w: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.</w:t>
            </w:r>
            <w:r w:rsidR="00C4152B"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2</w:t>
            </w:r>
            <w:r w:rsidR="00D84268" w:rsidRPr="003F3B48">
              <w:rPr>
                <w:rFonts w:asciiTheme="minorBidi" w:hAnsiTheme="minorBidi" w:cstheme="minorBidi"/>
                <w:sz w:val="32"/>
                <w:szCs w:val="32"/>
              </w:rPr>
              <w:t>0</w:t>
            </w: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– </w:t>
            </w:r>
            <w:r w:rsidR="00C4152B"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11.50</w:t>
            </w:r>
          </w:p>
        </w:tc>
        <w:tc>
          <w:tcPr>
            <w:tcW w:w="4536" w:type="dxa"/>
          </w:tcPr>
          <w:p w14:paraId="4998E059" w14:textId="3A72B161" w:rsidR="002C68F0" w:rsidRPr="003F3B48" w:rsidRDefault="00C4152B" w:rsidP="002C68F0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</w:rPr>
              <w:t xml:space="preserve">Ultra Sensitivity Technique for </w:t>
            </w:r>
            <w:r w:rsidR="00E30C9B">
              <w:rPr>
                <w:rFonts w:asciiTheme="minorBidi" w:hAnsiTheme="minorBidi" w:cstheme="minorBidi"/>
                <w:sz w:val="32"/>
                <w:szCs w:val="32"/>
              </w:rPr>
              <w:t xml:space="preserve">Blood </w:t>
            </w:r>
            <w:r w:rsidRPr="003F3B48">
              <w:rPr>
                <w:rFonts w:asciiTheme="minorBidi" w:hAnsiTheme="minorBidi" w:cstheme="minorBidi"/>
                <w:sz w:val="32"/>
                <w:szCs w:val="32"/>
              </w:rPr>
              <w:t>Biomarker Detection</w:t>
            </w:r>
            <w:r w:rsidR="006A7DA8"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8" w:type="dxa"/>
          </w:tcPr>
          <w:p w14:paraId="08E399FE" w14:textId="77777777" w:rsidR="002C68F0" w:rsidRPr="003F3B48" w:rsidRDefault="000D2DC0" w:rsidP="002C68F0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เลิศชาย วชิรุตมางกูร</w:t>
            </w:r>
          </w:p>
        </w:tc>
      </w:tr>
      <w:tr w:rsidR="00371C34" w:rsidRPr="003F3B48" w14:paraId="6C24FA7B" w14:textId="77777777" w:rsidTr="00371C34">
        <w:tc>
          <w:tcPr>
            <w:tcW w:w="1696" w:type="dxa"/>
            <w:shd w:val="clear" w:color="auto" w:fill="E2EFD9" w:themeFill="accent6" w:themeFillTint="33"/>
          </w:tcPr>
          <w:p w14:paraId="2CCD6B19" w14:textId="1AA59DBD" w:rsidR="00371C34" w:rsidRPr="003F3B48" w:rsidRDefault="00371C34" w:rsidP="00371C34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</w:rPr>
              <w:t>11</w:t>
            </w: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.</w:t>
            </w:r>
            <w:r w:rsidRPr="003F3B48">
              <w:rPr>
                <w:rFonts w:asciiTheme="minorBidi" w:hAnsiTheme="minorBidi" w:cstheme="minorBidi"/>
                <w:sz w:val="32"/>
                <w:szCs w:val="32"/>
              </w:rPr>
              <w:t>50</w:t>
            </w: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– </w:t>
            </w:r>
            <w:r w:rsidRPr="003F3B48">
              <w:rPr>
                <w:rFonts w:asciiTheme="minorBidi" w:hAnsiTheme="minorBidi" w:cstheme="minorBidi"/>
                <w:sz w:val="32"/>
                <w:szCs w:val="32"/>
              </w:rPr>
              <w:t>12</w:t>
            </w: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.2</w:t>
            </w:r>
            <w:r w:rsidRPr="003F3B48">
              <w:rPr>
                <w:rFonts w:asciiTheme="minorBidi" w:hAnsiTheme="minorBidi" w:cstheme="minorBidi"/>
                <w:sz w:val="32"/>
                <w:szCs w:val="32"/>
              </w:rPr>
              <w:t>0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14:paraId="5F927705" w14:textId="061DBD5F" w:rsidR="00371C34" w:rsidRPr="003F3B48" w:rsidRDefault="00371C34" w:rsidP="00371C34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</w:rPr>
              <w:t>Luncheon Symposium 1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10ECEBF6" w14:textId="3297BAB2" w:rsidR="00371C34" w:rsidRPr="003F3B48" w:rsidRDefault="00CE5A03" w:rsidP="00371C34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proofErr w:type="spellStart"/>
            <w:r>
              <w:rPr>
                <w:rFonts w:asciiTheme="minorBidi" w:hAnsiTheme="minorBidi" w:cstheme="minorBidi"/>
                <w:sz w:val="32"/>
                <w:szCs w:val="32"/>
              </w:rPr>
              <w:t>Hausen</w:t>
            </w:r>
            <w:proofErr w:type="spellEnd"/>
            <w:r>
              <w:rPr>
                <w:rFonts w:asciiTheme="minorBidi" w:hAnsiTheme="minorBidi" w:cstheme="minorBidi"/>
                <w:sz w:val="32"/>
                <w:szCs w:val="32"/>
              </w:rPr>
              <w:t xml:space="preserve"> Bernstein</w:t>
            </w:r>
          </w:p>
        </w:tc>
      </w:tr>
      <w:tr w:rsidR="00371C34" w:rsidRPr="003F3B48" w14:paraId="1B337C71" w14:textId="77777777" w:rsidTr="0087004E">
        <w:tc>
          <w:tcPr>
            <w:tcW w:w="1696" w:type="dxa"/>
            <w:shd w:val="clear" w:color="auto" w:fill="E2EFD9" w:themeFill="accent6" w:themeFillTint="33"/>
          </w:tcPr>
          <w:p w14:paraId="61AA30C6" w14:textId="6BE36AB6" w:rsidR="00371C34" w:rsidRPr="003F3B48" w:rsidRDefault="00371C34" w:rsidP="00371C34">
            <w:pPr>
              <w:jc w:val="center"/>
              <w:rPr>
                <w:rFonts w:asciiTheme="minorBidi" w:hAnsiTheme="minorBidi" w:cstheme="minorBidi"/>
                <w:color w:val="000000" w:themeColor="text1"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color w:val="000000" w:themeColor="text1"/>
                <w:sz w:val="32"/>
                <w:szCs w:val="32"/>
              </w:rPr>
              <w:t>1</w:t>
            </w:r>
            <w:r w:rsidRPr="003F3B48">
              <w:rPr>
                <w:rFonts w:asciiTheme="minorBidi" w:hAnsiTheme="minorBidi" w:cstheme="minorBidi"/>
                <w:color w:val="000000" w:themeColor="text1"/>
                <w:sz w:val="32"/>
                <w:szCs w:val="32"/>
                <w:cs/>
              </w:rPr>
              <w:t>2.2</w:t>
            </w:r>
            <w:r w:rsidRPr="003F3B48">
              <w:rPr>
                <w:rFonts w:asciiTheme="minorBidi" w:hAnsiTheme="minorBidi" w:cstheme="minorBidi"/>
                <w:color w:val="000000" w:themeColor="text1"/>
                <w:sz w:val="32"/>
                <w:szCs w:val="32"/>
              </w:rPr>
              <w:t>0</w:t>
            </w:r>
            <w:r w:rsidRPr="003F3B48">
              <w:rPr>
                <w:rFonts w:asciiTheme="minorBidi" w:hAnsiTheme="minorBidi" w:cstheme="minorBidi"/>
                <w:color w:val="000000" w:themeColor="text1"/>
                <w:sz w:val="32"/>
                <w:szCs w:val="32"/>
                <w:cs/>
              </w:rPr>
              <w:t xml:space="preserve"> – 13.20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14:paraId="591E11F1" w14:textId="6ED93EC0" w:rsidR="00371C34" w:rsidRPr="003F3B48" w:rsidRDefault="00CE5A03" w:rsidP="00371C34">
            <w:pPr>
              <w:rPr>
                <w:rFonts w:asciiTheme="minorBidi" w:hAnsiTheme="minorBidi" w:cstheme="minorBidi"/>
                <w:color w:val="000000" w:themeColor="text1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Lunch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71A3279C" w14:textId="6D56115A" w:rsidR="00371C34" w:rsidRPr="003F3B48" w:rsidRDefault="00371C34" w:rsidP="00371C34">
            <w:pPr>
              <w:rPr>
                <w:rFonts w:asciiTheme="minorBidi" w:hAnsiTheme="minorBidi" w:cstheme="minorBidi"/>
                <w:color w:val="000000" w:themeColor="text1"/>
                <w:sz w:val="32"/>
                <w:szCs w:val="32"/>
                <w:cs/>
              </w:rPr>
            </w:pPr>
          </w:p>
        </w:tc>
      </w:tr>
      <w:tr w:rsidR="00371C34" w:rsidRPr="003F3B48" w14:paraId="2C8FA2C4" w14:textId="77777777" w:rsidTr="00E14CEB">
        <w:tc>
          <w:tcPr>
            <w:tcW w:w="1696" w:type="dxa"/>
            <w:shd w:val="clear" w:color="auto" w:fill="auto"/>
          </w:tcPr>
          <w:p w14:paraId="2139BCC4" w14:textId="7E5FE98F" w:rsidR="00371C34" w:rsidRPr="003F3B48" w:rsidRDefault="00371C34" w:rsidP="00371C34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</w:rPr>
              <w:t>13</w:t>
            </w: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.2</w:t>
            </w:r>
            <w:r w:rsidRPr="003F3B48">
              <w:rPr>
                <w:rFonts w:asciiTheme="minorBidi" w:hAnsiTheme="minorBidi" w:cstheme="minorBidi"/>
                <w:sz w:val="32"/>
                <w:szCs w:val="32"/>
              </w:rPr>
              <w:t>0</w:t>
            </w: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-</w:t>
            </w:r>
            <w:r w:rsidRPr="003F3B48">
              <w:rPr>
                <w:rFonts w:asciiTheme="minorBidi" w:hAnsiTheme="minorBidi" w:cstheme="minorBidi"/>
                <w:sz w:val="32"/>
                <w:szCs w:val="32"/>
              </w:rPr>
              <w:t xml:space="preserve"> 14</w:t>
            </w: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.0</w:t>
            </w:r>
            <w:r w:rsidRPr="003F3B48">
              <w:rPr>
                <w:rFonts w:asciiTheme="minorBidi" w:hAnsiTheme="minorBidi" w:cstheme="minorBidi"/>
                <w:sz w:val="32"/>
                <w:szCs w:val="32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14:paraId="3F0B6A25" w14:textId="7D918692" w:rsidR="00371C34" w:rsidRPr="003F3B48" w:rsidRDefault="00371C34" w:rsidP="00371C34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</w:rPr>
              <w:t>Hematopoietic Stem Cell Transplantation</w:t>
            </w:r>
          </w:p>
        </w:tc>
        <w:tc>
          <w:tcPr>
            <w:tcW w:w="3118" w:type="dxa"/>
            <w:shd w:val="clear" w:color="auto" w:fill="auto"/>
          </w:tcPr>
          <w:p w14:paraId="33F3D719" w14:textId="476C6ADD" w:rsidR="00371C34" w:rsidRPr="003F3B48" w:rsidRDefault="00371C34" w:rsidP="00371C34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อ.พญ. ชุติมา คุณาชีวะ</w:t>
            </w:r>
          </w:p>
        </w:tc>
      </w:tr>
      <w:tr w:rsidR="00371C34" w:rsidRPr="0018750A" w14:paraId="10CD6E69" w14:textId="77777777" w:rsidTr="0018750A">
        <w:tc>
          <w:tcPr>
            <w:tcW w:w="1696" w:type="dxa"/>
            <w:shd w:val="clear" w:color="auto" w:fill="auto"/>
          </w:tcPr>
          <w:p w14:paraId="2FE5B9C5" w14:textId="755156BC" w:rsidR="00371C34" w:rsidRPr="003F3B48" w:rsidRDefault="00371C34" w:rsidP="00371C34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14.00 – 14.30</w:t>
            </w:r>
          </w:p>
        </w:tc>
        <w:tc>
          <w:tcPr>
            <w:tcW w:w="4536" w:type="dxa"/>
            <w:shd w:val="clear" w:color="auto" w:fill="auto"/>
          </w:tcPr>
          <w:p w14:paraId="1B1477B6" w14:textId="7B34AC84" w:rsidR="00371C34" w:rsidRPr="003F3B48" w:rsidRDefault="00371C34" w:rsidP="00371C34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</w:rPr>
              <w:t>Hematopoietic Stem Cell</w:t>
            </w: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3F3B48">
              <w:rPr>
                <w:rFonts w:asciiTheme="minorBidi" w:hAnsiTheme="minorBidi" w:cstheme="minorBidi"/>
                <w:sz w:val="32"/>
                <w:szCs w:val="32"/>
              </w:rPr>
              <w:t xml:space="preserve">Collection </w:t>
            </w: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: </w:t>
            </w:r>
            <w:r w:rsidRPr="003F3B48">
              <w:rPr>
                <w:rFonts w:asciiTheme="minorBidi" w:hAnsiTheme="minorBidi" w:cstheme="minorBidi"/>
                <w:sz w:val="32"/>
                <w:szCs w:val="32"/>
              </w:rPr>
              <w:t>BM Collection, CB Collection, PBSC collection, Stem Cell Processing</w:t>
            </w:r>
            <w:r w:rsidR="003F74DC">
              <w:rPr>
                <w:rFonts w:asciiTheme="minorBidi" w:hAnsiTheme="minorBidi" w:cstheme="minorBidi"/>
                <w:sz w:val="32"/>
                <w:szCs w:val="32"/>
              </w:rPr>
              <w:t>, CD34 purification</w:t>
            </w:r>
          </w:p>
        </w:tc>
        <w:tc>
          <w:tcPr>
            <w:tcW w:w="3118" w:type="dxa"/>
            <w:shd w:val="clear" w:color="auto" w:fill="FFFFFF" w:themeFill="background1"/>
          </w:tcPr>
          <w:p w14:paraId="74B85EAC" w14:textId="77777777" w:rsidR="00371C34" w:rsidRPr="0018750A" w:rsidRDefault="00371C34" w:rsidP="00371C34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8750A">
              <w:rPr>
                <w:rFonts w:asciiTheme="minorBidi" w:hAnsiTheme="minorBidi" w:cstheme="minorBidi"/>
                <w:sz w:val="32"/>
                <w:szCs w:val="32"/>
                <w:cs/>
              </w:rPr>
              <w:t>สิริขวัญ บุญเหมาะ</w:t>
            </w:r>
          </w:p>
          <w:p w14:paraId="7B413CFB" w14:textId="0EB47197" w:rsidR="00371C34" w:rsidRPr="0018750A" w:rsidRDefault="00371C34" w:rsidP="00371C34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8750A">
              <w:rPr>
                <w:rFonts w:asciiTheme="minorBidi" w:hAnsiTheme="minorBidi" w:cstheme="minorBidi"/>
                <w:sz w:val="32"/>
                <w:szCs w:val="32"/>
                <w:cs/>
              </w:rPr>
              <w:t>สุพัตรา ก้านขาว</w:t>
            </w:r>
          </w:p>
        </w:tc>
      </w:tr>
      <w:tr w:rsidR="00371C34" w:rsidRPr="003F3B48" w14:paraId="0A52A7D0" w14:textId="77777777" w:rsidTr="00AA097C">
        <w:tc>
          <w:tcPr>
            <w:tcW w:w="1696" w:type="dxa"/>
            <w:shd w:val="clear" w:color="auto" w:fill="E2EFD9" w:themeFill="accent6" w:themeFillTint="33"/>
          </w:tcPr>
          <w:p w14:paraId="62EFC35B" w14:textId="54F52637" w:rsidR="00371C34" w:rsidRPr="003F3B48" w:rsidRDefault="00371C34" w:rsidP="00371C34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</w:rPr>
              <w:t>14</w:t>
            </w: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.3</w:t>
            </w:r>
            <w:r w:rsidRPr="003F3B48">
              <w:rPr>
                <w:rFonts w:asciiTheme="minorBidi" w:hAnsiTheme="minorBidi" w:cstheme="minorBidi"/>
                <w:sz w:val="32"/>
                <w:szCs w:val="32"/>
              </w:rPr>
              <w:t xml:space="preserve">0 </w:t>
            </w: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– 14.50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14:paraId="23265DF1" w14:textId="7FF2146D" w:rsidR="00371C34" w:rsidRPr="003F3B48" w:rsidRDefault="00371C34" w:rsidP="00371C34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</w:rPr>
              <w:t>Break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11EE9EE6" w14:textId="77777777" w:rsidR="00371C34" w:rsidRPr="003F3B48" w:rsidRDefault="00371C34" w:rsidP="00371C34">
            <w:pPr>
              <w:rPr>
                <w:rFonts w:asciiTheme="minorBidi" w:hAnsiTheme="minorBidi" w:cstheme="minorBidi"/>
                <w:sz w:val="32"/>
                <w:szCs w:val="32"/>
                <w:highlight w:val="lightGray"/>
                <w:cs/>
              </w:rPr>
            </w:pPr>
          </w:p>
        </w:tc>
      </w:tr>
      <w:tr w:rsidR="00371C34" w:rsidRPr="003F3B48" w14:paraId="7872E608" w14:textId="77777777" w:rsidTr="00E14CEB">
        <w:tc>
          <w:tcPr>
            <w:tcW w:w="1696" w:type="dxa"/>
            <w:shd w:val="clear" w:color="auto" w:fill="auto"/>
          </w:tcPr>
          <w:p w14:paraId="1974FCEB" w14:textId="31E94EF3" w:rsidR="00371C34" w:rsidRPr="003F3B48" w:rsidRDefault="00371C34" w:rsidP="00371C34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14.50</w:t>
            </w:r>
            <w:r w:rsidRPr="003F3B48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– </w:t>
            </w:r>
            <w:r w:rsidRPr="003F3B48">
              <w:rPr>
                <w:rFonts w:asciiTheme="minorBidi" w:hAnsiTheme="minorBidi" w:cstheme="minorBidi"/>
                <w:sz w:val="32"/>
                <w:szCs w:val="32"/>
              </w:rPr>
              <w:t>15.</w:t>
            </w: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2</w:t>
            </w:r>
            <w:r w:rsidRPr="003F3B48">
              <w:rPr>
                <w:rFonts w:asciiTheme="minorBidi" w:hAnsiTheme="minorBidi" w:cstheme="minorBidi"/>
                <w:sz w:val="32"/>
                <w:szCs w:val="32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14:paraId="381776FF" w14:textId="65FAC0E3" w:rsidR="00371C34" w:rsidRPr="003F3B48" w:rsidRDefault="00371C34" w:rsidP="00371C34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</w:rPr>
              <w:t>Laboratory Aspect of Kidney Transplantation</w:t>
            </w:r>
          </w:p>
        </w:tc>
        <w:tc>
          <w:tcPr>
            <w:tcW w:w="3118" w:type="dxa"/>
            <w:shd w:val="clear" w:color="auto" w:fill="auto"/>
          </w:tcPr>
          <w:p w14:paraId="773CF43E" w14:textId="19156B38" w:rsidR="00371C34" w:rsidRPr="003F3B48" w:rsidRDefault="00D74E41" w:rsidP="00371C34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รศ.นพ.อรรถพงศ์ วงศ์วิวัฒน์</w:t>
            </w:r>
          </w:p>
        </w:tc>
      </w:tr>
      <w:tr w:rsidR="00371C34" w:rsidRPr="003F3B48" w14:paraId="713A2106" w14:textId="77777777" w:rsidTr="00E14CEB">
        <w:tc>
          <w:tcPr>
            <w:tcW w:w="1696" w:type="dxa"/>
            <w:shd w:val="clear" w:color="auto" w:fill="auto"/>
          </w:tcPr>
          <w:p w14:paraId="09451FD6" w14:textId="38B86B28" w:rsidR="00371C34" w:rsidRPr="003F3B48" w:rsidRDefault="00371C34" w:rsidP="00371C34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</w:rPr>
              <w:t>15.</w:t>
            </w: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2</w:t>
            </w:r>
            <w:r w:rsidRPr="003F3B48">
              <w:rPr>
                <w:rFonts w:asciiTheme="minorBidi" w:hAnsiTheme="minorBidi" w:cstheme="minorBidi"/>
                <w:sz w:val="32"/>
                <w:szCs w:val="32"/>
              </w:rPr>
              <w:t xml:space="preserve">0 – </w:t>
            </w: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16.00</w:t>
            </w:r>
          </w:p>
        </w:tc>
        <w:tc>
          <w:tcPr>
            <w:tcW w:w="4536" w:type="dxa"/>
            <w:shd w:val="clear" w:color="auto" w:fill="auto"/>
          </w:tcPr>
          <w:p w14:paraId="3BE2FD21" w14:textId="43BCDC6F" w:rsidR="00371C34" w:rsidRPr="003F3B48" w:rsidRDefault="00371C34" w:rsidP="00371C34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</w:rPr>
              <w:t>Infection</w:t>
            </w:r>
            <w:r w:rsidR="00AE10C3" w:rsidRPr="003F3B48">
              <w:rPr>
                <w:rFonts w:asciiTheme="minorBidi" w:hAnsiTheme="minorBidi" w:cstheme="minorBidi"/>
                <w:sz w:val="32"/>
                <w:szCs w:val="32"/>
              </w:rPr>
              <w:t xml:space="preserve"> in</w:t>
            </w:r>
            <w:r w:rsidRPr="003F3B48">
              <w:rPr>
                <w:rFonts w:asciiTheme="minorBidi" w:hAnsiTheme="minorBidi" w:cstheme="minorBidi"/>
                <w:sz w:val="32"/>
                <w:szCs w:val="32"/>
              </w:rPr>
              <w:t xml:space="preserve"> transplantation recipient</w:t>
            </w:r>
          </w:p>
        </w:tc>
        <w:tc>
          <w:tcPr>
            <w:tcW w:w="3118" w:type="dxa"/>
            <w:shd w:val="clear" w:color="auto" w:fill="auto"/>
          </w:tcPr>
          <w:p w14:paraId="0E15B129" w14:textId="4B92EE64" w:rsidR="00371C34" w:rsidRPr="003F3B48" w:rsidRDefault="00D74E41" w:rsidP="00371C34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ผศ.นพ. ภาคภูมิ พุ่มพวง</w:t>
            </w:r>
          </w:p>
        </w:tc>
      </w:tr>
      <w:tr w:rsidR="00371C34" w:rsidRPr="003F3B48" w14:paraId="492A0DB6" w14:textId="77777777" w:rsidTr="00E14CEB">
        <w:tc>
          <w:tcPr>
            <w:tcW w:w="1696" w:type="dxa"/>
            <w:shd w:val="clear" w:color="auto" w:fill="auto"/>
          </w:tcPr>
          <w:p w14:paraId="6AEFB651" w14:textId="310EB651" w:rsidR="00371C34" w:rsidRPr="003F3B48" w:rsidRDefault="00371C34" w:rsidP="00371C34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16.00</w:t>
            </w:r>
            <w:r w:rsidRPr="003F3B48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– </w:t>
            </w:r>
            <w:r w:rsidRPr="003F3B48">
              <w:rPr>
                <w:rFonts w:asciiTheme="minorBidi" w:hAnsiTheme="minorBidi" w:cstheme="minorBidi"/>
                <w:sz w:val="32"/>
                <w:szCs w:val="32"/>
              </w:rPr>
              <w:t>16</w:t>
            </w: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.</w:t>
            </w:r>
            <w:r w:rsidRPr="003F3B48">
              <w:rPr>
                <w:rFonts w:asciiTheme="minorBidi" w:hAnsiTheme="minorBidi" w:cstheme="minorBidi"/>
                <w:sz w:val="32"/>
                <w:szCs w:val="32"/>
              </w:rPr>
              <w:t>30</w:t>
            </w:r>
          </w:p>
        </w:tc>
        <w:tc>
          <w:tcPr>
            <w:tcW w:w="4536" w:type="dxa"/>
            <w:shd w:val="clear" w:color="auto" w:fill="auto"/>
          </w:tcPr>
          <w:p w14:paraId="0932338C" w14:textId="416759F4" w:rsidR="00371C34" w:rsidRPr="003F3B48" w:rsidRDefault="00371C34" w:rsidP="00371C34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</w:rPr>
              <w:t>Laboratory for Sepsis</w:t>
            </w:r>
          </w:p>
        </w:tc>
        <w:tc>
          <w:tcPr>
            <w:tcW w:w="3118" w:type="dxa"/>
            <w:shd w:val="clear" w:color="auto" w:fill="auto"/>
          </w:tcPr>
          <w:p w14:paraId="65F0278C" w14:textId="4206D7BE" w:rsidR="00371C34" w:rsidRPr="003F3B48" w:rsidRDefault="00371C34" w:rsidP="00371C34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สุรภี</w:t>
            </w:r>
            <w:r w:rsidRPr="003F3B48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เทียนกริม</w:t>
            </w:r>
          </w:p>
        </w:tc>
      </w:tr>
    </w:tbl>
    <w:p w14:paraId="6D5CCF83" w14:textId="77777777" w:rsidR="00A21E14" w:rsidRPr="003F3B48" w:rsidRDefault="00A21E14" w:rsidP="004738DD">
      <w:pPr>
        <w:spacing w:before="100" w:line="276" w:lineRule="auto"/>
        <w:rPr>
          <w:rFonts w:asciiTheme="minorBidi" w:hAnsiTheme="minorBidi" w:cstheme="minorBidi"/>
          <w:b/>
          <w:bCs/>
          <w:sz w:val="32"/>
          <w:szCs w:val="32"/>
          <w:cs/>
        </w:rPr>
      </w:pPr>
    </w:p>
    <w:p w14:paraId="1C91D0F9" w14:textId="77777777" w:rsidR="00A21E14" w:rsidRPr="003F3B48" w:rsidRDefault="00A21E14">
      <w:pPr>
        <w:spacing w:after="160" w:line="259" w:lineRule="auto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3F3B48">
        <w:rPr>
          <w:rFonts w:asciiTheme="minorBidi" w:hAnsiTheme="minorBidi" w:cstheme="minorBidi"/>
          <w:b/>
          <w:bCs/>
          <w:sz w:val="32"/>
          <w:szCs w:val="32"/>
          <w:cs/>
        </w:rPr>
        <w:br w:type="page"/>
      </w:r>
    </w:p>
    <w:p w14:paraId="7600B970" w14:textId="554BB249" w:rsidR="00C60456" w:rsidRPr="003F3B48" w:rsidRDefault="00600F57" w:rsidP="00C60456">
      <w:pPr>
        <w:spacing w:line="300" w:lineRule="exact"/>
        <w:rPr>
          <w:rFonts w:asciiTheme="minorBidi" w:hAnsiTheme="minorBidi" w:cstheme="minorBidi"/>
          <w:b/>
          <w:bCs/>
          <w:sz w:val="40"/>
          <w:szCs w:val="40"/>
        </w:rPr>
      </w:pPr>
      <w:r>
        <w:rPr>
          <w:rFonts w:asciiTheme="minorBidi" w:hAnsiTheme="minorBidi" w:cstheme="minorBidi"/>
          <w:b/>
          <w:bCs/>
          <w:sz w:val="40"/>
          <w:szCs w:val="40"/>
        </w:rPr>
        <w:lastRenderedPageBreak/>
        <w:t xml:space="preserve"> </w:t>
      </w:r>
      <w:r w:rsidR="00C60456" w:rsidRPr="003F3B48">
        <w:rPr>
          <w:rFonts w:asciiTheme="minorBidi" w:hAnsiTheme="minorBidi" w:cstheme="minorBidi"/>
          <w:b/>
          <w:bCs/>
          <w:sz w:val="40"/>
          <w:szCs w:val="40"/>
        </w:rPr>
        <w:t xml:space="preserve">Friday </w:t>
      </w:r>
      <w:r w:rsidR="00AA097C" w:rsidRPr="003F3B48">
        <w:rPr>
          <w:rFonts w:asciiTheme="minorBidi" w:hAnsiTheme="minorBidi" w:cstheme="minorBidi"/>
          <w:b/>
          <w:bCs/>
          <w:sz w:val="40"/>
          <w:szCs w:val="40"/>
        </w:rPr>
        <w:t>2</w:t>
      </w:r>
      <w:r w:rsidR="00262B86" w:rsidRPr="003F3B48">
        <w:rPr>
          <w:rFonts w:asciiTheme="minorBidi" w:hAnsiTheme="minorBidi" w:cstheme="minorBidi"/>
          <w:b/>
          <w:bCs/>
          <w:sz w:val="40"/>
          <w:szCs w:val="40"/>
        </w:rPr>
        <w:t>5 August</w:t>
      </w:r>
      <w:r w:rsidR="00C60456" w:rsidRPr="003F3B48">
        <w:rPr>
          <w:rFonts w:asciiTheme="minorBidi" w:hAnsiTheme="minorBidi" w:cstheme="minorBidi"/>
          <w:b/>
          <w:bCs/>
          <w:sz w:val="40"/>
          <w:szCs w:val="40"/>
        </w:rPr>
        <w:t xml:space="preserve"> 202</w:t>
      </w:r>
      <w:r w:rsidR="00AA097C" w:rsidRPr="003F3B48">
        <w:rPr>
          <w:rFonts w:asciiTheme="minorBidi" w:hAnsiTheme="minorBidi" w:cstheme="minorBidi"/>
          <w:b/>
          <w:bCs/>
          <w:sz w:val="40"/>
          <w:szCs w:val="40"/>
        </w:rPr>
        <w:t>3</w:t>
      </w:r>
      <w:r w:rsidR="00C60456" w:rsidRPr="003F3B48">
        <w:rPr>
          <w:rFonts w:asciiTheme="minorBidi" w:hAnsiTheme="minorBidi" w:cstheme="minorBidi"/>
          <w:b/>
          <w:bCs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540"/>
        <w:gridCol w:w="3114"/>
      </w:tblGrid>
      <w:tr w:rsidR="00864A42" w:rsidRPr="003F3B48" w14:paraId="293DB4B6" w14:textId="77777777" w:rsidTr="001231A3">
        <w:tc>
          <w:tcPr>
            <w:tcW w:w="1696" w:type="dxa"/>
          </w:tcPr>
          <w:p w14:paraId="30DC66D7" w14:textId="294BE79C" w:rsidR="004738DD" w:rsidRPr="003F3B48" w:rsidRDefault="00C60456" w:rsidP="009F792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3F3B48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4540" w:type="dxa"/>
          </w:tcPr>
          <w:p w14:paraId="1262013A" w14:textId="7E07861B" w:rsidR="004738DD" w:rsidRPr="003F3B48" w:rsidRDefault="00C60456" w:rsidP="009F792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Topics</w:t>
            </w:r>
          </w:p>
        </w:tc>
        <w:tc>
          <w:tcPr>
            <w:tcW w:w="3114" w:type="dxa"/>
          </w:tcPr>
          <w:p w14:paraId="54D5CD9C" w14:textId="4D871990" w:rsidR="004738DD" w:rsidRPr="003F3B48" w:rsidRDefault="00C60456" w:rsidP="009F792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Speakers</w:t>
            </w:r>
          </w:p>
        </w:tc>
      </w:tr>
      <w:tr w:rsidR="00864A42" w:rsidRPr="003F3B48" w14:paraId="02DB078E" w14:textId="77777777" w:rsidTr="001231A3">
        <w:tc>
          <w:tcPr>
            <w:tcW w:w="1696" w:type="dxa"/>
            <w:shd w:val="clear" w:color="auto" w:fill="auto"/>
          </w:tcPr>
          <w:p w14:paraId="3F4A7831" w14:textId="77777777" w:rsidR="004738DD" w:rsidRPr="003F3B48" w:rsidRDefault="004738DD" w:rsidP="004561AF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</w:rPr>
              <w:t>0</w:t>
            </w:r>
            <w:r w:rsidR="00B9610E" w:rsidRPr="003F3B48">
              <w:rPr>
                <w:rFonts w:asciiTheme="minorBidi" w:hAnsiTheme="minorBidi" w:cstheme="minorBidi"/>
                <w:sz w:val="32"/>
                <w:szCs w:val="32"/>
              </w:rPr>
              <w:t>8</w:t>
            </w:r>
            <w:r w:rsidR="00B9610E"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.</w:t>
            </w:r>
            <w:r w:rsidR="00B9610E" w:rsidRPr="003F3B48">
              <w:rPr>
                <w:rFonts w:asciiTheme="minorBidi" w:hAnsiTheme="minorBidi" w:cstheme="minorBidi"/>
                <w:sz w:val="32"/>
                <w:szCs w:val="32"/>
              </w:rPr>
              <w:t>30</w:t>
            </w: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- </w:t>
            </w:r>
            <w:r w:rsidRPr="003F3B48">
              <w:rPr>
                <w:rFonts w:asciiTheme="minorBidi" w:hAnsiTheme="minorBidi" w:cstheme="minorBidi"/>
                <w:sz w:val="32"/>
                <w:szCs w:val="32"/>
              </w:rPr>
              <w:t>0</w:t>
            </w:r>
            <w:r w:rsidR="00B9610E" w:rsidRPr="003F3B48">
              <w:rPr>
                <w:rFonts w:asciiTheme="minorBidi" w:hAnsiTheme="minorBidi" w:cstheme="minorBidi"/>
                <w:sz w:val="32"/>
                <w:szCs w:val="32"/>
              </w:rPr>
              <w:t>9</w:t>
            </w: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.</w:t>
            </w:r>
            <w:r w:rsidR="00B9610E" w:rsidRPr="003F3B48">
              <w:rPr>
                <w:rFonts w:asciiTheme="minorBidi" w:hAnsiTheme="minorBidi" w:cstheme="minorBidi"/>
                <w:sz w:val="32"/>
                <w:szCs w:val="32"/>
              </w:rPr>
              <w:t>1</w:t>
            </w:r>
            <w:r w:rsidRPr="003F3B48">
              <w:rPr>
                <w:rFonts w:asciiTheme="minorBidi" w:hAnsiTheme="minorBidi" w:cstheme="minorBidi"/>
                <w:sz w:val="32"/>
                <w:szCs w:val="32"/>
              </w:rPr>
              <w:t>0</w:t>
            </w:r>
          </w:p>
        </w:tc>
        <w:tc>
          <w:tcPr>
            <w:tcW w:w="4540" w:type="dxa"/>
            <w:shd w:val="clear" w:color="auto" w:fill="auto"/>
          </w:tcPr>
          <w:p w14:paraId="26F1D3FB" w14:textId="35D77241" w:rsidR="004738DD" w:rsidRPr="003F3B48" w:rsidRDefault="00AA097C" w:rsidP="00A47CA5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color w:val="212121"/>
                <w:sz w:val="32"/>
                <w:szCs w:val="32"/>
                <w:shd w:val="clear" w:color="auto" w:fill="FFFFFF"/>
              </w:rPr>
              <w:t>Transfusion Medicine : Setting up a Per</w:t>
            </w:r>
            <w:r w:rsidR="00B62B71">
              <w:rPr>
                <w:rFonts w:asciiTheme="minorBidi" w:hAnsiTheme="minorBidi" w:cstheme="minorBidi"/>
                <w:color w:val="212121"/>
                <w:sz w:val="32"/>
                <w:szCs w:val="32"/>
                <w:shd w:val="clear" w:color="auto" w:fill="FFFFFF"/>
              </w:rPr>
              <w:t>fect Laboratory</w:t>
            </w:r>
          </w:p>
        </w:tc>
        <w:tc>
          <w:tcPr>
            <w:tcW w:w="3114" w:type="dxa"/>
            <w:shd w:val="clear" w:color="auto" w:fill="auto"/>
          </w:tcPr>
          <w:p w14:paraId="265E1868" w14:textId="1E22C376" w:rsidR="004738DD" w:rsidRPr="003F3B48" w:rsidRDefault="00E50DDF" w:rsidP="00AA097C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รศ.</w:t>
            </w:r>
            <w:r w:rsidR="00AA097C"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พญ</w:t>
            </w: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. </w:t>
            </w:r>
            <w:r w:rsidR="00AA097C"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ปาริชาติ เพิ่มพิกุล</w:t>
            </w:r>
          </w:p>
        </w:tc>
      </w:tr>
      <w:tr w:rsidR="00864A42" w:rsidRPr="003F3B48" w14:paraId="3C1B06E0" w14:textId="77777777" w:rsidTr="001231A3">
        <w:tc>
          <w:tcPr>
            <w:tcW w:w="1696" w:type="dxa"/>
            <w:shd w:val="clear" w:color="auto" w:fill="auto"/>
          </w:tcPr>
          <w:p w14:paraId="27BD87C9" w14:textId="77777777" w:rsidR="004738DD" w:rsidRPr="003F3B48" w:rsidRDefault="004738DD" w:rsidP="004561AF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</w:rPr>
              <w:t>09</w:t>
            </w: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.</w:t>
            </w:r>
            <w:r w:rsidR="00B9610E" w:rsidRPr="003F3B48">
              <w:rPr>
                <w:rFonts w:asciiTheme="minorBidi" w:hAnsiTheme="minorBidi" w:cstheme="minorBidi"/>
                <w:sz w:val="32"/>
                <w:szCs w:val="32"/>
              </w:rPr>
              <w:t>1</w:t>
            </w:r>
            <w:r w:rsidRPr="003F3B48">
              <w:rPr>
                <w:rFonts w:asciiTheme="minorBidi" w:hAnsiTheme="minorBidi" w:cstheme="minorBidi"/>
                <w:sz w:val="32"/>
                <w:szCs w:val="32"/>
              </w:rPr>
              <w:t xml:space="preserve">0 </w:t>
            </w: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- </w:t>
            </w:r>
            <w:r w:rsidRPr="003F3B48">
              <w:rPr>
                <w:rFonts w:asciiTheme="minorBidi" w:hAnsiTheme="minorBidi" w:cstheme="minorBidi"/>
                <w:sz w:val="32"/>
                <w:szCs w:val="32"/>
              </w:rPr>
              <w:t>0</w:t>
            </w:r>
            <w:r w:rsidR="00B9610E" w:rsidRPr="003F3B48">
              <w:rPr>
                <w:rFonts w:asciiTheme="minorBidi" w:hAnsiTheme="minorBidi" w:cstheme="minorBidi"/>
                <w:sz w:val="32"/>
                <w:szCs w:val="32"/>
              </w:rPr>
              <w:t>9</w:t>
            </w:r>
            <w:r w:rsidR="00B9610E"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.</w:t>
            </w:r>
            <w:r w:rsidR="00B9610E" w:rsidRPr="003F3B48">
              <w:rPr>
                <w:rFonts w:asciiTheme="minorBidi" w:hAnsiTheme="minorBidi" w:cstheme="minorBidi"/>
                <w:sz w:val="32"/>
                <w:szCs w:val="32"/>
              </w:rPr>
              <w:t>40</w:t>
            </w:r>
          </w:p>
        </w:tc>
        <w:tc>
          <w:tcPr>
            <w:tcW w:w="4540" w:type="dxa"/>
            <w:shd w:val="clear" w:color="auto" w:fill="auto"/>
          </w:tcPr>
          <w:p w14:paraId="2D0F0283" w14:textId="5C8B12D3" w:rsidR="004738DD" w:rsidRPr="003F3B48" w:rsidRDefault="001231A3" w:rsidP="00A47CA5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color w:val="212121"/>
                <w:sz w:val="32"/>
                <w:szCs w:val="32"/>
                <w:shd w:val="clear" w:color="auto" w:fill="FFFFFF"/>
              </w:rPr>
              <w:t>HLA : Serology and Molecular typing</w:t>
            </w:r>
          </w:p>
        </w:tc>
        <w:tc>
          <w:tcPr>
            <w:tcW w:w="3114" w:type="dxa"/>
            <w:shd w:val="clear" w:color="auto" w:fill="auto"/>
          </w:tcPr>
          <w:p w14:paraId="33E039ED" w14:textId="3E45E2C5" w:rsidR="004738DD" w:rsidRPr="003F3B48" w:rsidRDefault="002F58E5" w:rsidP="005108DF">
            <w:pPr>
              <w:rPr>
                <w:rFonts w:asciiTheme="minorBidi" w:hAnsiTheme="minorBidi" w:cstheme="minorBidi"/>
                <w:color w:val="FF0000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ดร.โกมล หลวงตระกูล</w:t>
            </w:r>
          </w:p>
        </w:tc>
      </w:tr>
      <w:tr w:rsidR="00864A42" w:rsidRPr="003F3B48" w14:paraId="41E5E24D" w14:textId="77777777" w:rsidTr="001231A3">
        <w:tc>
          <w:tcPr>
            <w:tcW w:w="1696" w:type="dxa"/>
            <w:shd w:val="clear" w:color="auto" w:fill="auto"/>
          </w:tcPr>
          <w:p w14:paraId="73E387AE" w14:textId="77777777" w:rsidR="004738DD" w:rsidRPr="003F3B48" w:rsidRDefault="004738DD" w:rsidP="003D35A6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</w:rPr>
              <w:t>0</w:t>
            </w:r>
            <w:r w:rsidR="00B9610E" w:rsidRPr="003F3B48">
              <w:rPr>
                <w:rFonts w:asciiTheme="minorBidi" w:hAnsiTheme="minorBidi" w:cstheme="minorBidi"/>
                <w:sz w:val="32"/>
                <w:szCs w:val="32"/>
              </w:rPr>
              <w:t>9</w:t>
            </w:r>
            <w:r w:rsidR="00B9610E"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.</w:t>
            </w:r>
            <w:r w:rsidR="00B9610E" w:rsidRPr="003F3B48">
              <w:rPr>
                <w:rFonts w:asciiTheme="minorBidi" w:hAnsiTheme="minorBidi" w:cstheme="minorBidi"/>
                <w:sz w:val="32"/>
                <w:szCs w:val="32"/>
              </w:rPr>
              <w:t>40</w:t>
            </w: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- </w:t>
            </w:r>
            <w:r w:rsidR="00B9610E" w:rsidRPr="003F3B48">
              <w:rPr>
                <w:rFonts w:asciiTheme="minorBidi" w:hAnsiTheme="minorBidi" w:cstheme="minorBidi"/>
                <w:sz w:val="32"/>
                <w:szCs w:val="32"/>
              </w:rPr>
              <w:t>10</w:t>
            </w: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.</w:t>
            </w:r>
            <w:r w:rsidR="00B9610E" w:rsidRPr="003F3B48">
              <w:rPr>
                <w:rFonts w:asciiTheme="minorBidi" w:hAnsiTheme="minorBidi" w:cstheme="minorBidi"/>
                <w:sz w:val="32"/>
                <w:szCs w:val="32"/>
              </w:rPr>
              <w:t>20</w:t>
            </w:r>
          </w:p>
        </w:tc>
        <w:tc>
          <w:tcPr>
            <w:tcW w:w="4540" w:type="dxa"/>
            <w:shd w:val="clear" w:color="auto" w:fill="auto"/>
          </w:tcPr>
          <w:p w14:paraId="7AD902E9" w14:textId="571226A0" w:rsidR="00F74F33" w:rsidRPr="003F3B48" w:rsidRDefault="00457F90" w:rsidP="0052611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</w:rPr>
              <w:t>Osteoporosis from Clinical to Laboratory</w:t>
            </w:r>
          </w:p>
        </w:tc>
        <w:tc>
          <w:tcPr>
            <w:tcW w:w="3114" w:type="dxa"/>
            <w:shd w:val="clear" w:color="auto" w:fill="auto"/>
          </w:tcPr>
          <w:p w14:paraId="7251A9A4" w14:textId="43E58CD6" w:rsidR="004738DD" w:rsidRPr="003F3B48" w:rsidRDefault="00D74E41" w:rsidP="009F792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ศ.นพ. </w:t>
            </w:r>
            <w:r w:rsidR="00457F90"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สุทิน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ศริอัษฎาพร</w:t>
            </w:r>
          </w:p>
        </w:tc>
      </w:tr>
      <w:tr w:rsidR="0070661B" w:rsidRPr="003F3B48" w14:paraId="251A7F66" w14:textId="77777777" w:rsidTr="001231A3">
        <w:tc>
          <w:tcPr>
            <w:tcW w:w="1696" w:type="dxa"/>
            <w:shd w:val="clear" w:color="auto" w:fill="auto"/>
          </w:tcPr>
          <w:p w14:paraId="0F7AEC77" w14:textId="2304C205" w:rsidR="0070661B" w:rsidRPr="003F3B48" w:rsidRDefault="0070661B" w:rsidP="003D35A6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10.20 – 10.50</w:t>
            </w:r>
          </w:p>
        </w:tc>
        <w:tc>
          <w:tcPr>
            <w:tcW w:w="4540" w:type="dxa"/>
            <w:shd w:val="clear" w:color="auto" w:fill="auto"/>
          </w:tcPr>
          <w:p w14:paraId="79CE47DA" w14:textId="55D44905" w:rsidR="0070661B" w:rsidRPr="003F3B48" w:rsidRDefault="0070661B" w:rsidP="0052611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</w:rPr>
              <w:t>Measuring of Blood Vitamin D</w:t>
            </w:r>
          </w:p>
        </w:tc>
        <w:tc>
          <w:tcPr>
            <w:tcW w:w="3114" w:type="dxa"/>
            <w:shd w:val="clear" w:color="auto" w:fill="auto"/>
          </w:tcPr>
          <w:p w14:paraId="79A75FFE" w14:textId="29588D29" w:rsidR="0070661B" w:rsidRPr="003F3B48" w:rsidRDefault="0070661B" w:rsidP="009F792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สมพงษ์ เหลี่ยมมงคลกุล</w:t>
            </w:r>
          </w:p>
        </w:tc>
      </w:tr>
      <w:tr w:rsidR="00864A42" w:rsidRPr="003F3B48" w14:paraId="6FFCCF7B" w14:textId="77777777" w:rsidTr="001231A3">
        <w:tc>
          <w:tcPr>
            <w:tcW w:w="1696" w:type="dxa"/>
            <w:shd w:val="clear" w:color="auto" w:fill="E2EFD9" w:themeFill="accent6" w:themeFillTint="33"/>
          </w:tcPr>
          <w:p w14:paraId="2B278934" w14:textId="1410E0F3" w:rsidR="00921A6B" w:rsidRPr="003F3B48" w:rsidRDefault="00921A6B" w:rsidP="0070661B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</w:rPr>
              <w:t>10</w:t>
            </w: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.</w:t>
            </w:r>
            <w:r w:rsidR="0070661B"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5</w:t>
            </w:r>
            <w:r w:rsidRPr="003F3B48">
              <w:rPr>
                <w:rFonts w:asciiTheme="minorBidi" w:hAnsiTheme="minorBidi" w:cstheme="minorBidi"/>
                <w:sz w:val="32"/>
                <w:szCs w:val="32"/>
              </w:rPr>
              <w:t xml:space="preserve">0 </w:t>
            </w: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– </w:t>
            </w:r>
            <w:r w:rsidR="0070661B"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11.10</w:t>
            </w:r>
          </w:p>
        </w:tc>
        <w:tc>
          <w:tcPr>
            <w:tcW w:w="4540" w:type="dxa"/>
            <w:shd w:val="clear" w:color="auto" w:fill="E2EFD9" w:themeFill="accent6" w:themeFillTint="33"/>
          </w:tcPr>
          <w:p w14:paraId="26C75294" w14:textId="77777777" w:rsidR="00921A6B" w:rsidRPr="003F3B48" w:rsidRDefault="00B76CA6" w:rsidP="00921A6B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</w:rPr>
              <w:t>B</w:t>
            </w:r>
            <w:r w:rsidR="00921A6B" w:rsidRPr="003F3B48">
              <w:rPr>
                <w:rFonts w:asciiTheme="minorBidi" w:hAnsiTheme="minorBidi" w:cstheme="minorBidi"/>
                <w:sz w:val="32"/>
                <w:szCs w:val="32"/>
              </w:rPr>
              <w:t>reak</w:t>
            </w:r>
          </w:p>
        </w:tc>
        <w:tc>
          <w:tcPr>
            <w:tcW w:w="3114" w:type="dxa"/>
            <w:shd w:val="clear" w:color="auto" w:fill="E2EFD9" w:themeFill="accent6" w:themeFillTint="33"/>
          </w:tcPr>
          <w:p w14:paraId="47B7C491" w14:textId="77777777" w:rsidR="00921A6B" w:rsidRPr="003F3B48" w:rsidRDefault="00921A6B" w:rsidP="009F792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864A42" w:rsidRPr="003F3B48" w14:paraId="4B95C5AC" w14:textId="77777777" w:rsidTr="001231A3">
        <w:tc>
          <w:tcPr>
            <w:tcW w:w="1696" w:type="dxa"/>
            <w:shd w:val="clear" w:color="auto" w:fill="auto"/>
          </w:tcPr>
          <w:p w14:paraId="50B09599" w14:textId="3CF6B190" w:rsidR="00F07DD2" w:rsidRPr="003F3B48" w:rsidRDefault="0070661B" w:rsidP="0070661B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11.10</w:t>
            </w:r>
            <w:r w:rsidR="00F07DD2" w:rsidRPr="003F3B48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="00F07DD2"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-</w:t>
            </w:r>
            <w:r w:rsidR="00F07DD2" w:rsidRPr="003F3B48">
              <w:rPr>
                <w:rFonts w:asciiTheme="minorBidi" w:hAnsiTheme="minorBidi" w:cstheme="minorBidi"/>
                <w:sz w:val="32"/>
                <w:szCs w:val="32"/>
              </w:rPr>
              <w:t>11</w:t>
            </w:r>
            <w:r w:rsidR="00F07DD2"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.</w:t>
            </w: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5</w:t>
            </w:r>
            <w:r w:rsidR="00F07DD2" w:rsidRPr="003F3B48">
              <w:rPr>
                <w:rFonts w:asciiTheme="minorBidi" w:hAnsiTheme="minorBidi" w:cstheme="minorBidi"/>
                <w:sz w:val="32"/>
                <w:szCs w:val="32"/>
              </w:rPr>
              <w:t>0</w:t>
            </w:r>
          </w:p>
        </w:tc>
        <w:tc>
          <w:tcPr>
            <w:tcW w:w="4540" w:type="dxa"/>
            <w:shd w:val="clear" w:color="auto" w:fill="auto"/>
          </w:tcPr>
          <w:p w14:paraId="2167E86C" w14:textId="6C86C304" w:rsidR="00F07DD2" w:rsidRPr="003F3B48" w:rsidRDefault="00457F90" w:rsidP="00F07DD2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color w:val="212121"/>
                <w:sz w:val="32"/>
                <w:szCs w:val="32"/>
                <w:shd w:val="clear" w:color="auto" w:fill="FFFFFF"/>
              </w:rPr>
              <w:t>Precision Medicine : Clinical Aspect</w:t>
            </w:r>
          </w:p>
        </w:tc>
        <w:tc>
          <w:tcPr>
            <w:tcW w:w="3114" w:type="dxa"/>
            <w:shd w:val="clear" w:color="auto" w:fill="auto"/>
          </w:tcPr>
          <w:p w14:paraId="2A4C48E8" w14:textId="50DF7C7B" w:rsidR="00F07DD2" w:rsidRPr="003F3B48" w:rsidRDefault="00D74E41" w:rsidP="000D2DC0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รศ.พญ </w:t>
            </w:r>
            <w:r w:rsidR="00457F90"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กฤติยา</w:t>
            </w:r>
            <w:r w:rsidR="00AC1305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กอไพศาล</w:t>
            </w:r>
          </w:p>
        </w:tc>
      </w:tr>
      <w:tr w:rsidR="00F74F33" w:rsidRPr="003F3B48" w14:paraId="2BEC7ACB" w14:textId="77777777" w:rsidTr="001231A3">
        <w:tc>
          <w:tcPr>
            <w:tcW w:w="1696" w:type="dxa"/>
            <w:shd w:val="clear" w:color="auto" w:fill="auto"/>
          </w:tcPr>
          <w:p w14:paraId="4BCD25B6" w14:textId="68EFA926" w:rsidR="00F74F33" w:rsidRPr="003F3B48" w:rsidRDefault="00F17DFC" w:rsidP="0070661B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</w:rPr>
              <w:t>11</w:t>
            </w: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.</w:t>
            </w:r>
            <w:r w:rsidR="0070661B"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5</w:t>
            </w:r>
            <w:r w:rsidRPr="003F3B48">
              <w:rPr>
                <w:rFonts w:asciiTheme="minorBidi" w:hAnsiTheme="minorBidi" w:cstheme="minorBidi"/>
                <w:sz w:val="32"/>
                <w:szCs w:val="32"/>
              </w:rPr>
              <w:t xml:space="preserve">0 </w:t>
            </w: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–</w:t>
            </w:r>
            <w:r w:rsidRPr="003F3B48">
              <w:rPr>
                <w:rFonts w:asciiTheme="minorBidi" w:hAnsiTheme="minorBidi" w:cstheme="minorBidi"/>
                <w:sz w:val="32"/>
                <w:szCs w:val="32"/>
              </w:rPr>
              <w:t xml:space="preserve"> 12</w:t>
            </w: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.</w:t>
            </w:r>
            <w:r w:rsidR="0070661B"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2</w:t>
            </w:r>
            <w:r w:rsidRPr="003F3B48">
              <w:rPr>
                <w:rFonts w:asciiTheme="minorBidi" w:hAnsiTheme="minorBidi" w:cstheme="minorBidi"/>
                <w:sz w:val="32"/>
                <w:szCs w:val="32"/>
              </w:rPr>
              <w:t>0</w:t>
            </w:r>
          </w:p>
        </w:tc>
        <w:tc>
          <w:tcPr>
            <w:tcW w:w="4540" w:type="dxa"/>
            <w:shd w:val="clear" w:color="auto" w:fill="auto"/>
          </w:tcPr>
          <w:p w14:paraId="182C82DF" w14:textId="387ADD44" w:rsidR="00F74F33" w:rsidRPr="003F3B48" w:rsidRDefault="00457F90" w:rsidP="00457F90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color w:val="212121"/>
                <w:sz w:val="32"/>
                <w:szCs w:val="32"/>
                <w:shd w:val="clear" w:color="auto" w:fill="FFFFFF"/>
              </w:rPr>
              <w:t>Precision Medicine : Laboratory Aspect</w:t>
            </w:r>
          </w:p>
        </w:tc>
        <w:tc>
          <w:tcPr>
            <w:tcW w:w="3114" w:type="dxa"/>
            <w:shd w:val="clear" w:color="auto" w:fill="auto"/>
          </w:tcPr>
          <w:p w14:paraId="7EA570FC" w14:textId="71011125" w:rsidR="00F74F33" w:rsidRPr="003F3B48" w:rsidRDefault="00AC1305" w:rsidP="000D2DC0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/>
                <w:sz w:val="32"/>
                <w:szCs w:val="32"/>
                <w:cs/>
              </w:rPr>
              <w:t>ดร.</w:t>
            </w:r>
            <w:r w:rsidR="00457F90"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เอกพงษ์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รู้ทำนอง </w:t>
            </w:r>
          </w:p>
        </w:tc>
      </w:tr>
      <w:tr w:rsidR="00864A42" w:rsidRPr="003F3B48" w14:paraId="694C7369" w14:textId="77777777" w:rsidTr="001231A3">
        <w:tc>
          <w:tcPr>
            <w:tcW w:w="1696" w:type="dxa"/>
            <w:shd w:val="clear" w:color="auto" w:fill="E2EFD9" w:themeFill="accent6" w:themeFillTint="33"/>
          </w:tcPr>
          <w:p w14:paraId="2A2F9257" w14:textId="13E45875" w:rsidR="004738DD" w:rsidRPr="003F3B48" w:rsidRDefault="002C3FDE" w:rsidP="0070661B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</w:rPr>
              <w:t>12</w:t>
            </w: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.</w:t>
            </w:r>
            <w:r w:rsidR="0070661B"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2</w:t>
            </w:r>
            <w:r w:rsidRPr="003F3B48">
              <w:rPr>
                <w:rFonts w:asciiTheme="minorBidi" w:hAnsiTheme="minorBidi" w:cstheme="minorBidi"/>
                <w:sz w:val="32"/>
                <w:szCs w:val="32"/>
              </w:rPr>
              <w:t>0</w:t>
            </w:r>
            <w:r w:rsidR="00921A6B"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– </w:t>
            </w:r>
            <w:r w:rsidR="0070661B"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12.50</w:t>
            </w:r>
          </w:p>
        </w:tc>
        <w:tc>
          <w:tcPr>
            <w:tcW w:w="4540" w:type="dxa"/>
            <w:shd w:val="clear" w:color="auto" w:fill="E2EFD9" w:themeFill="accent6" w:themeFillTint="33"/>
          </w:tcPr>
          <w:p w14:paraId="7E0DF037" w14:textId="43D988B0" w:rsidR="004738DD" w:rsidRPr="003F3B48" w:rsidRDefault="00921A6B" w:rsidP="00457F90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</w:rPr>
              <w:t>Luncheon Symposium</w:t>
            </w:r>
            <w:r w:rsidR="00F07DD2"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FA194B" w:rsidRPr="003F3B48">
              <w:rPr>
                <w:rFonts w:asciiTheme="minorBidi" w:hAnsiTheme="minorBidi" w:cstheme="minorBidi"/>
                <w:sz w:val="32"/>
                <w:szCs w:val="32"/>
              </w:rPr>
              <w:t>2</w:t>
            </w:r>
          </w:p>
        </w:tc>
        <w:tc>
          <w:tcPr>
            <w:tcW w:w="3114" w:type="dxa"/>
            <w:shd w:val="clear" w:color="auto" w:fill="E2EFD9" w:themeFill="accent6" w:themeFillTint="33"/>
          </w:tcPr>
          <w:p w14:paraId="77C55B4C" w14:textId="3DE4F571" w:rsidR="004738DD" w:rsidRPr="003F3B48" w:rsidRDefault="00351B87" w:rsidP="009F792B">
            <w:pPr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cstheme="minorBidi"/>
                <w:sz w:val="32"/>
                <w:szCs w:val="32"/>
              </w:rPr>
              <w:t>Sysmex</w:t>
            </w:r>
            <w:proofErr w:type="spellEnd"/>
            <w:r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</w:p>
        </w:tc>
      </w:tr>
      <w:tr w:rsidR="0070661B" w:rsidRPr="003F3B48" w14:paraId="3720BB3B" w14:textId="77777777" w:rsidTr="001231A3">
        <w:tc>
          <w:tcPr>
            <w:tcW w:w="1696" w:type="dxa"/>
            <w:shd w:val="clear" w:color="auto" w:fill="E2EFD9" w:themeFill="accent6" w:themeFillTint="33"/>
          </w:tcPr>
          <w:p w14:paraId="6C6FD1CE" w14:textId="1099CA8C" w:rsidR="0070661B" w:rsidRPr="003F3B48" w:rsidRDefault="0070661B" w:rsidP="0070661B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12.50 – 13.50</w:t>
            </w:r>
          </w:p>
        </w:tc>
        <w:tc>
          <w:tcPr>
            <w:tcW w:w="4540" w:type="dxa"/>
            <w:shd w:val="clear" w:color="auto" w:fill="E2EFD9" w:themeFill="accent6" w:themeFillTint="33"/>
          </w:tcPr>
          <w:p w14:paraId="18D0B723" w14:textId="5CA42492" w:rsidR="0070661B" w:rsidRPr="003F3B48" w:rsidRDefault="0070661B" w:rsidP="00457F90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</w:rPr>
              <w:t>Lunch</w:t>
            </w:r>
          </w:p>
        </w:tc>
        <w:tc>
          <w:tcPr>
            <w:tcW w:w="3114" w:type="dxa"/>
            <w:shd w:val="clear" w:color="auto" w:fill="E2EFD9" w:themeFill="accent6" w:themeFillTint="33"/>
          </w:tcPr>
          <w:p w14:paraId="1A0E7164" w14:textId="77777777" w:rsidR="0070661B" w:rsidRPr="003F3B48" w:rsidRDefault="0070661B" w:rsidP="009F792B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CE5A03" w:rsidRPr="003F3B48" w14:paraId="5402050A" w14:textId="77777777" w:rsidTr="001231A3">
        <w:tc>
          <w:tcPr>
            <w:tcW w:w="1696" w:type="dxa"/>
            <w:shd w:val="clear" w:color="auto" w:fill="E2EFD9" w:themeFill="accent6" w:themeFillTint="33"/>
          </w:tcPr>
          <w:p w14:paraId="47FD444A" w14:textId="7E166517" w:rsidR="00CE5A03" w:rsidRPr="003F3B48" w:rsidRDefault="0018750A" w:rsidP="0070661B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13.50</w:t>
            </w:r>
            <w:r w:rsidR="00CE5A03">
              <w:rPr>
                <w:rFonts w:asciiTheme="minorBidi" w:hAnsiTheme="minorBidi" w:cstheme="minorBidi" w:hint="cs"/>
                <w:sz w:val="32"/>
                <w:szCs w:val="32"/>
                <w:cs/>
              </w:rPr>
              <w:t>- 14.20</w:t>
            </w:r>
          </w:p>
        </w:tc>
        <w:tc>
          <w:tcPr>
            <w:tcW w:w="4540" w:type="dxa"/>
            <w:shd w:val="clear" w:color="auto" w:fill="E2EFD9" w:themeFill="accent6" w:themeFillTint="33"/>
          </w:tcPr>
          <w:p w14:paraId="5A31B3DB" w14:textId="53EFAA48" w:rsidR="00CE5A03" w:rsidRPr="003F3B48" w:rsidRDefault="00CE5A03" w:rsidP="00457F90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</w:rPr>
              <w:t>Luncheon Symposium</w:t>
            </w: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3</w:t>
            </w:r>
          </w:p>
        </w:tc>
        <w:tc>
          <w:tcPr>
            <w:tcW w:w="3114" w:type="dxa"/>
            <w:shd w:val="clear" w:color="auto" w:fill="E2EFD9" w:themeFill="accent6" w:themeFillTint="33"/>
          </w:tcPr>
          <w:p w14:paraId="3FCDC4C1" w14:textId="0E6C6BFA" w:rsidR="00CE5A03" w:rsidRPr="003F3B48" w:rsidRDefault="0018750A" w:rsidP="009F792B">
            <w:pPr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Bio Rad</w:t>
            </w:r>
          </w:p>
        </w:tc>
      </w:tr>
      <w:tr w:rsidR="00A47CA5" w:rsidRPr="003F3B48" w14:paraId="24D6F5EE" w14:textId="77777777" w:rsidTr="001231A3">
        <w:tc>
          <w:tcPr>
            <w:tcW w:w="1696" w:type="dxa"/>
            <w:shd w:val="clear" w:color="auto" w:fill="auto"/>
          </w:tcPr>
          <w:p w14:paraId="0B41C1B2" w14:textId="2D60A0C4" w:rsidR="00A47CA5" w:rsidRPr="003F3B48" w:rsidRDefault="00CE5A03" w:rsidP="0070661B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14</w:t>
            </w:r>
            <w:r w:rsidR="00A47CA5"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.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2</w:t>
            </w:r>
            <w:r w:rsidR="00A47CA5" w:rsidRPr="003F3B48">
              <w:rPr>
                <w:rFonts w:asciiTheme="minorBidi" w:hAnsiTheme="minorBidi" w:cstheme="minorBidi"/>
                <w:sz w:val="32"/>
                <w:szCs w:val="32"/>
              </w:rPr>
              <w:t xml:space="preserve">0 </w:t>
            </w:r>
            <w:r w:rsidR="00457F90"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–</w:t>
            </w:r>
            <w:r w:rsidR="00A47CA5"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>
              <w:rPr>
                <w:rFonts w:asciiTheme="minorBidi" w:hAnsiTheme="minorBidi" w:cstheme="minorBidi"/>
                <w:sz w:val="32"/>
                <w:szCs w:val="32"/>
                <w:cs/>
              </w:rPr>
              <w:t>1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5</w:t>
            </w:r>
            <w:r w:rsidR="00457F90"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.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0</w:t>
            </w:r>
            <w:r w:rsidR="00457F90"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0</w:t>
            </w:r>
          </w:p>
        </w:tc>
        <w:tc>
          <w:tcPr>
            <w:tcW w:w="4540" w:type="dxa"/>
            <w:shd w:val="clear" w:color="auto" w:fill="auto"/>
          </w:tcPr>
          <w:p w14:paraId="74B091E4" w14:textId="42F3345B" w:rsidR="00A47CA5" w:rsidRPr="003F3B48" w:rsidRDefault="00457F90" w:rsidP="00F07DD2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</w:rPr>
              <w:t>Poster Presentation</w:t>
            </w:r>
            <w:r w:rsidR="00DE1DB8" w:rsidRPr="003F3B48">
              <w:rPr>
                <w:rFonts w:asciiTheme="minorBidi" w:hAnsiTheme="minorBidi" w:cstheme="minorBidi"/>
                <w:sz w:val="32"/>
                <w:szCs w:val="32"/>
              </w:rPr>
              <w:t xml:space="preserve"> and </w:t>
            </w:r>
            <w:r w:rsidRPr="003F3B48">
              <w:rPr>
                <w:rFonts w:asciiTheme="minorBidi" w:hAnsiTheme="minorBidi" w:cstheme="minorBidi"/>
                <w:sz w:val="32"/>
                <w:szCs w:val="32"/>
              </w:rPr>
              <w:t>Award</w:t>
            </w:r>
          </w:p>
        </w:tc>
        <w:tc>
          <w:tcPr>
            <w:tcW w:w="3114" w:type="dxa"/>
            <w:shd w:val="clear" w:color="auto" w:fill="auto"/>
          </w:tcPr>
          <w:p w14:paraId="34D9DBED" w14:textId="30ABCA8D" w:rsidR="00A47CA5" w:rsidRPr="003F3B48" w:rsidRDefault="00A47CA5" w:rsidP="009F792B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2C3FDE" w:rsidRPr="003F3B48" w14:paraId="5442C5AA" w14:textId="77777777" w:rsidTr="001231A3">
        <w:tc>
          <w:tcPr>
            <w:tcW w:w="1696" w:type="dxa"/>
            <w:shd w:val="clear" w:color="auto" w:fill="auto"/>
          </w:tcPr>
          <w:p w14:paraId="34F46647" w14:textId="2F24208C" w:rsidR="002C3FDE" w:rsidRPr="003F3B48" w:rsidRDefault="00CE5A03" w:rsidP="0070661B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15</w:t>
            </w:r>
            <w:r w:rsidR="00457F90" w:rsidRPr="003F3B48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0</w:t>
            </w:r>
            <w:r w:rsidR="00457F90" w:rsidRPr="003F3B48">
              <w:rPr>
                <w:rFonts w:asciiTheme="minorBidi" w:hAnsiTheme="minorBidi" w:cstheme="minorBidi"/>
                <w:sz w:val="32"/>
                <w:szCs w:val="32"/>
              </w:rPr>
              <w:t>0</w:t>
            </w:r>
            <w:r w:rsidR="002C3FDE" w:rsidRPr="003F3B48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="00A47CA5"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–</w:t>
            </w:r>
            <w:r w:rsidR="002C3FDE"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15.3</w:t>
            </w:r>
            <w:r w:rsidR="0070661B" w:rsidRPr="003F3B48">
              <w:rPr>
                <w:rFonts w:asciiTheme="minorBidi" w:hAnsiTheme="minorBidi" w:cstheme="minorBidi"/>
                <w:sz w:val="32"/>
                <w:szCs w:val="32"/>
              </w:rPr>
              <w:t>0</w:t>
            </w:r>
          </w:p>
        </w:tc>
        <w:tc>
          <w:tcPr>
            <w:tcW w:w="4540" w:type="dxa"/>
            <w:shd w:val="clear" w:color="auto" w:fill="auto"/>
          </w:tcPr>
          <w:p w14:paraId="1F04712F" w14:textId="7A993E0B" w:rsidR="002C3FDE" w:rsidRPr="003F3B48" w:rsidRDefault="00457F90" w:rsidP="0070661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</w:rPr>
              <w:t>Rotation Work shop I</w:t>
            </w:r>
            <w:r w:rsidR="00DE1DB8" w:rsidRPr="003F3B48">
              <w:rPr>
                <w:rFonts w:asciiTheme="minorBidi" w:hAnsiTheme="minorBidi" w:cstheme="minorBidi"/>
                <w:sz w:val="32"/>
                <w:szCs w:val="32"/>
              </w:rPr>
              <w:t xml:space="preserve"> (HSC </w:t>
            </w:r>
            <w:r w:rsidR="0070661B" w:rsidRPr="003F3B48">
              <w:rPr>
                <w:rFonts w:asciiTheme="minorBidi" w:hAnsiTheme="minorBidi" w:cstheme="minorBidi"/>
                <w:sz w:val="32"/>
                <w:szCs w:val="32"/>
              </w:rPr>
              <w:t>Processing</w:t>
            </w:r>
            <w:r w:rsidR="00DE1DB8" w:rsidRPr="003F3B48">
              <w:rPr>
                <w:rFonts w:asciiTheme="minorBidi" w:hAnsiTheme="minorBidi" w:cstheme="minorBidi"/>
                <w:sz w:val="32"/>
                <w:szCs w:val="32"/>
              </w:rPr>
              <w:t>)</w:t>
            </w:r>
          </w:p>
        </w:tc>
        <w:tc>
          <w:tcPr>
            <w:tcW w:w="3114" w:type="dxa"/>
            <w:shd w:val="clear" w:color="auto" w:fill="auto"/>
          </w:tcPr>
          <w:p w14:paraId="0876E52E" w14:textId="5E85BE6B" w:rsidR="002C3FDE" w:rsidRPr="003F3B48" w:rsidRDefault="006C4AF0" w:rsidP="002C3FDE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เยาวลักษณ์ อู่ปรัชญา</w:t>
            </w:r>
          </w:p>
        </w:tc>
      </w:tr>
      <w:tr w:rsidR="0070661B" w:rsidRPr="003F3B48" w14:paraId="2113FDF2" w14:textId="77777777" w:rsidTr="001723FC">
        <w:tc>
          <w:tcPr>
            <w:tcW w:w="1696" w:type="dxa"/>
            <w:shd w:val="clear" w:color="auto" w:fill="E2EFD9" w:themeFill="accent6" w:themeFillTint="33"/>
          </w:tcPr>
          <w:p w14:paraId="61BB32E5" w14:textId="6972D629" w:rsidR="0070661B" w:rsidRPr="003F3B48" w:rsidRDefault="0070661B" w:rsidP="0070661B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15.</w:t>
            </w:r>
            <w:r w:rsidR="00CE5A03">
              <w:rPr>
                <w:rFonts w:asciiTheme="minorBidi" w:hAnsiTheme="minorBidi" w:cstheme="minorBidi"/>
                <w:sz w:val="32"/>
                <w:szCs w:val="32"/>
              </w:rPr>
              <w:t>3</w:t>
            </w: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0 – </w:t>
            </w:r>
            <w:r w:rsidR="00CE5A03">
              <w:rPr>
                <w:rFonts w:asciiTheme="minorBidi" w:hAnsiTheme="minorBidi" w:cstheme="minorBidi"/>
                <w:sz w:val="32"/>
                <w:szCs w:val="32"/>
              </w:rPr>
              <w:t>15.5</w:t>
            </w:r>
            <w:r w:rsidRPr="003F3B48">
              <w:rPr>
                <w:rFonts w:asciiTheme="minorBidi" w:hAnsiTheme="minorBidi" w:cstheme="minorBidi"/>
                <w:sz w:val="32"/>
                <w:szCs w:val="32"/>
              </w:rPr>
              <w:t>0</w:t>
            </w:r>
          </w:p>
        </w:tc>
        <w:tc>
          <w:tcPr>
            <w:tcW w:w="4540" w:type="dxa"/>
            <w:shd w:val="clear" w:color="auto" w:fill="E2EFD9" w:themeFill="accent6" w:themeFillTint="33"/>
          </w:tcPr>
          <w:p w14:paraId="659C5EC5" w14:textId="77777777" w:rsidR="0070661B" w:rsidRPr="003F3B48" w:rsidRDefault="0070661B" w:rsidP="001723FC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</w:rPr>
              <w:t>Break</w:t>
            </w:r>
          </w:p>
        </w:tc>
        <w:tc>
          <w:tcPr>
            <w:tcW w:w="3114" w:type="dxa"/>
            <w:shd w:val="clear" w:color="auto" w:fill="E2EFD9" w:themeFill="accent6" w:themeFillTint="33"/>
          </w:tcPr>
          <w:p w14:paraId="3AEC94C4" w14:textId="77777777" w:rsidR="0070661B" w:rsidRPr="003F3B48" w:rsidRDefault="0070661B" w:rsidP="001723FC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457F90" w:rsidRPr="003F3B48" w14:paraId="5045548B" w14:textId="77777777" w:rsidTr="001231A3">
        <w:tc>
          <w:tcPr>
            <w:tcW w:w="1696" w:type="dxa"/>
          </w:tcPr>
          <w:p w14:paraId="20A5EE31" w14:textId="03FE69B0" w:rsidR="00457F90" w:rsidRPr="003F3B48" w:rsidRDefault="00CE5A03" w:rsidP="0070661B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15.5</w:t>
            </w:r>
            <w:r w:rsidR="0070661B" w:rsidRPr="003F3B48">
              <w:rPr>
                <w:rFonts w:asciiTheme="minorBidi" w:hAnsiTheme="minorBidi" w:cstheme="minorBidi"/>
                <w:sz w:val="32"/>
                <w:szCs w:val="32"/>
              </w:rPr>
              <w:t xml:space="preserve">0 </w:t>
            </w:r>
            <w:r w:rsidR="00457F90"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– 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16.2</w:t>
            </w:r>
            <w:r w:rsidR="0070661B" w:rsidRPr="003F3B48">
              <w:rPr>
                <w:rFonts w:asciiTheme="minorBidi" w:hAnsiTheme="minorBidi" w:cstheme="minorBidi"/>
                <w:sz w:val="32"/>
                <w:szCs w:val="32"/>
              </w:rPr>
              <w:t>0</w:t>
            </w:r>
          </w:p>
        </w:tc>
        <w:tc>
          <w:tcPr>
            <w:tcW w:w="4540" w:type="dxa"/>
          </w:tcPr>
          <w:p w14:paraId="18AF82B4" w14:textId="6437CAC2" w:rsidR="00457F90" w:rsidRPr="003F3B48" w:rsidRDefault="00457F90" w:rsidP="00457F90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</w:rPr>
              <w:t xml:space="preserve">Rotation Work shop </w:t>
            </w:r>
            <w:r w:rsidR="00DE1DB8" w:rsidRPr="003F3B48">
              <w:rPr>
                <w:rFonts w:asciiTheme="minorBidi" w:hAnsiTheme="minorBidi" w:cstheme="minorBidi"/>
                <w:sz w:val="32"/>
                <w:szCs w:val="32"/>
              </w:rPr>
              <w:t>I</w:t>
            </w:r>
            <w:r w:rsidRPr="003F3B48">
              <w:rPr>
                <w:rFonts w:asciiTheme="minorBidi" w:hAnsiTheme="minorBidi" w:cstheme="minorBidi"/>
                <w:sz w:val="32"/>
                <w:szCs w:val="32"/>
              </w:rPr>
              <w:t>I</w:t>
            </w:r>
            <w:r w:rsidR="00DE1DB8" w:rsidRPr="003F3B48">
              <w:rPr>
                <w:rFonts w:asciiTheme="minorBidi" w:hAnsiTheme="minorBidi" w:cstheme="minorBidi"/>
                <w:sz w:val="32"/>
                <w:szCs w:val="32"/>
              </w:rPr>
              <w:t xml:space="preserve"> (Digital PCR)</w:t>
            </w:r>
          </w:p>
        </w:tc>
        <w:tc>
          <w:tcPr>
            <w:tcW w:w="3114" w:type="dxa"/>
          </w:tcPr>
          <w:p w14:paraId="2035F003" w14:textId="6EF6A979" w:rsidR="00457F90" w:rsidRPr="003F3B48" w:rsidRDefault="006C4AF0" w:rsidP="00457F90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เยาวลักษณ์ อู่ปรัชญา</w:t>
            </w:r>
          </w:p>
        </w:tc>
      </w:tr>
      <w:tr w:rsidR="00457F90" w:rsidRPr="003F3B48" w14:paraId="004D5114" w14:textId="77777777" w:rsidTr="001231A3">
        <w:tc>
          <w:tcPr>
            <w:tcW w:w="1696" w:type="dxa"/>
          </w:tcPr>
          <w:p w14:paraId="1DE486C5" w14:textId="1033E457" w:rsidR="00457F90" w:rsidRPr="003F3B48" w:rsidRDefault="00CE5A03" w:rsidP="00457F90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16.2</w:t>
            </w:r>
            <w:r w:rsidR="0070661B" w:rsidRPr="003F3B48">
              <w:rPr>
                <w:rFonts w:asciiTheme="minorBidi" w:hAnsiTheme="minorBidi" w:cstheme="minorBidi"/>
                <w:sz w:val="32"/>
                <w:szCs w:val="32"/>
              </w:rPr>
              <w:t xml:space="preserve">0 – 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16.5</w:t>
            </w:r>
            <w:r w:rsidR="0070661B" w:rsidRPr="003F3B48">
              <w:rPr>
                <w:rFonts w:asciiTheme="minorBidi" w:hAnsiTheme="minorBidi" w:cstheme="minorBidi"/>
                <w:sz w:val="32"/>
                <w:szCs w:val="32"/>
              </w:rPr>
              <w:t>0</w:t>
            </w:r>
          </w:p>
        </w:tc>
        <w:tc>
          <w:tcPr>
            <w:tcW w:w="4540" w:type="dxa"/>
          </w:tcPr>
          <w:p w14:paraId="6313083C" w14:textId="6226DB82" w:rsidR="00457F90" w:rsidRPr="003F3B48" w:rsidRDefault="00457F90" w:rsidP="00457F90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</w:rPr>
              <w:t>Rotation Work shop I</w:t>
            </w:r>
            <w:r w:rsidR="00DE1DB8" w:rsidRPr="003F3B48">
              <w:rPr>
                <w:rFonts w:asciiTheme="minorBidi" w:hAnsiTheme="minorBidi" w:cstheme="minorBidi"/>
                <w:sz w:val="32"/>
                <w:szCs w:val="32"/>
              </w:rPr>
              <w:t>II</w:t>
            </w:r>
            <w:r w:rsidR="006C4AF0" w:rsidRPr="003F3B48">
              <w:rPr>
                <w:rFonts w:asciiTheme="minorBidi" w:hAnsiTheme="minorBidi" w:cstheme="minorBidi"/>
                <w:sz w:val="32"/>
                <w:szCs w:val="32"/>
              </w:rPr>
              <w:t xml:space="preserve"> (SIMOA)</w:t>
            </w:r>
          </w:p>
        </w:tc>
        <w:tc>
          <w:tcPr>
            <w:tcW w:w="3114" w:type="dxa"/>
          </w:tcPr>
          <w:p w14:paraId="6C2FC960" w14:textId="683E2A9A" w:rsidR="00457F90" w:rsidRPr="003F3B48" w:rsidRDefault="006C4AF0" w:rsidP="00457F90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เลิศชาย วชิรุตมางกูร</w:t>
            </w:r>
          </w:p>
        </w:tc>
      </w:tr>
      <w:tr w:rsidR="00457F90" w:rsidRPr="003F3B48" w14:paraId="06571F0F" w14:textId="77777777" w:rsidTr="001231A3">
        <w:tc>
          <w:tcPr>
            <w:tcW w:w="1696" w:type="dxa"/>
          </w:tcPr>
          <w:p w14:paraId="04AABE94" w14:textId="365B3196" w:rsidR="00457F90" w:rsidRPr="003F3B48" w:rsidRDefault="00457F90" w:rsidP="0070661B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</w:rPr>
              <w:t>16.</w:t>
            </w:r>
            <w:r w:rsidR="00CE5A03">
              <w:rPr>
                <w:rFonts w:asciiTheme="minorBidi" w:hAnsiTheme="minorBidi" w:cstheme="minorBidi"/>
                <w:sz w:val="32"/>
                <w:szCs w:val="32"/>
              </w:rPr>
              <w:t>50 – 17</w:t>
            </w:r>
            <w:r w:rsidRPr="003F3B48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="00CE5A03">
              <w:rPr>
                <w:rFonts w:asciiTheme="minorBidi" w:hAnsiTheme="minorBidi" w:cstheme="minorBidi"/>
                <w:sz w:val="32"/>
                <w:szCs w:val="32"/>
              </w:rPr>
              <w:t>0</w:t>
            </w:r>
            <w:r w:rsidRPr="003F3B48">
              <w:rPr>
                <w:rFonts w:asciiTheme="minorBidi" w:hAnsiTheme="minorBidi" w:cstheme="minorBidi"/>
                <w:sz w:val="32"/>
                <w:szCs w:val="32"/>
              </w:rPr>
              <w:t>0</w:t>
            </w:r>
          </w:p>
        </w:tc>
        <w:tc>
          <w:tcPr>
            <w:tcW w:w="4540" w:type="dxa"/>
          </w:tcPr>
          <w:p w14:paraId="255DE9A4" w14:textId="4B045AF2" w:rsidR="00457F90" w:rsidRPr="003F3B48" w:rsidRDefault="00DE1DB8" w:rsidP="00457F90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</w:rPr>
              <w:t>Closing</w:t>
            </w:r>
          </w:p>
        </w:tc>
        <w:tc>
          <w:tcPr>
            <w:tcW w:w="3114" w:type="dxa"/>
          </w:tcPr>
          <w:p w14:paraId="1ED9030F" w14:textId="4AFBF3A0" w:rsidR="00457F90" w:rsidRPr="003F3B48" w:rsidRDefault="00457F90" w:rsidP="00457F90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3F3B48">
              <w:rPr>
                <w:rFonts w:asciiTheme="minorBidi" w:hAnsiTheme="minorBidi" w:cstheme="minorBidi"/>
                <w:sz w:val="32"/>
                <w:szCs w:val="32"/>
                <w:cs/>
              </w:rPr>
              <w:t>รศ.นพ. ไชยรัตน์ เพิ่มพิกุล</w:t>
            </w:r>
          </w:p>
        </w:tc>
      </w:tr>
    </w:tbl>
    <w:p w14:paraId="31392E40" w14:textId="77777777" w:rsidR="007341B2" w:rsidRPr="003F3B48" w:rsidRDefault="007341B2">
      <w:pPr>
        <w:rPr>
          <w:rFonts w:asciiTheme="minorBidi" w:hAnsiTheme="minorBidi" w:cstheme="minorBidi"/>
          <w:sz w:val="32"/>
          <w:szCs w:val="32"/>
        </w:rPr>
      </w:pPr>
    </w:p>
    <w:p w14:paraId="79B029B6" w14:textId="77777777" w:rsidR="00A34A21" w:rsidRPr="003F3B48" w:rsidRDefault="00A34A21">
      <w:pPr>
        <w:rPr>
          <w:rFonts w:asciiTheme="minorBidi" w:hAnsiTheme="minorBidi" w:cstheme="minorBidi"/>
          <w:sz w:val="32"/>
          <w:szCs w:val="32"/>
        </w:rPr>
      </w:pPr>
    </w:p>
    <w:sectPr w:rsidR="00A34A21" w:rsidRPr="003F3B48" w:rsidSect="00A21E14">
      <w:pgSz w:w="12240" w:h="15840"/>
      <w:pgMar w:top="11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36034"/>
    <w:multiLevelType w:val="hybridMultilevel"/>
    <w:tmpl w:val="CF30108A"/>
    <w:lvl w:ilvl="0" w:tplc="DB42F02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205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8E7A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20A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FC28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3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9A4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BA86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68E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DD"/>
    <w:rsid w:val="00007179"/>
    <w:rsid w:val="0005081C"/>
    <w:rsid w:val="0008503E"/>
    <w:rsid w:val="000A0BFE"/>
    <w:rsid w:val="000D2DC0"/>
    <w:rsid w:val="00105CC3"/>
    <w:rsid w:val="00114692"/>
    <w:rsid w:val="001231A3"/>
    <w:rsid w:val="00165861"/>
    <w:rsid w:val="001665C3"/>
    <w:rsid w:val="001867BB"/>
    <w:rsid w:val="0018750A"/>
    <w:rsid w:val="001B7DEF"/>
    <w:rsid w:val="001F26CE"/>
    <w:rsid w:val="002177F7"/>
    <w:rsid w:val="00223923"/>
    <w:rsid w:val="00262B86"/>
    <w:rsid w:val="002C3FDE"/>
    <w:rsid w:val="002C68F0"/>
    <w:rsid w:val="002D66CB"/>
    <w:rsid w:val="002F58E5"/>
    <w:rsid w:val="0031077B"/>
    <w:rsid w:val="00351B87"/>
    <w:rsid w:val="003562E1"/>
    <w:rsid w:val="00371C34"/>
    <w:rsid w:val="00397AFF"/>
    <w:rsid w:val="003D35A6"/>
    <w:rsid w:val="003D441F"/>
    <w:rsid w:val="003F3B48"/>
    <w:rsid w:val="003F543B"/>
    <w:rsid w:val="003F74DC"/>
    <w:rsid w:val="004174B2"/>
    <w:rsid w:val="004561AF"/>
    <w:rsid w:val="00457F90"/>
    <w:rsid w:val="004738DD"/>
    <w:rsid w:val="004B10A6"/>
    <w:rsid w:val="004E7822"/>
    <w:rsid w:val="004F3CA4"/>
    <w:rsid w:val="004F4ABD"/>
    <w:rsid w:val="005108DF"/>
    <w:rsid w:val="0052121C"/>
    <w:rsid w:val="00526111"/>
    <w:rsid w:val="00547E5B"/>
    <w:rsid w:val="00573AD4"/>
    <w:rsid w:val="00590A9B"/>
    <w:rsid w:val="00593C11"/>
    <w:rsid w:val="005B1726"/>
    <w:rsid w:val="005D3EC0"/>
    <w:rsid w:val="00600F57"/>
    <w:rsid w:val="006305DA"/>
    <w:rsid w:val="00632064"/>
    <w:rsid w:val="006329A6"/>
    <w:rsid w:val="00691525"/>
    <w:rsid w:val="006A7DA8"/>
    <w:rsid w:val="006C4AF0"/>
    <w:rsid w:val="0070661B"/>
    <w:rsid w:val="007341B2"/>
    <w:rsid w:val="00765163"/>
    <w:rsid w:val="00766C94"/>
    <w:rsid w:val="007A53A2"/>
    <w:rsid w:val="007C207E"/>
    <w:rsid w:val="007C25BE"/>
    <w:rsid w:val="007E4FEA"/>
    <w:rsid w:val="007F1B88"/>
    <w:rsid w:val="007F1FB2"/>
    <w:rsid w:val="00807B39"/>
    <w:rsid w:val="00824E46"/>
    <w:rsid w:val="00864A42"/>
    <w:rsid w:val="00866A8F"/>
    <w:rsid w:val="0087004E"/>
    <w:rsid w:val="00874C98"/>
    <w:rsid w:val="008C6195"/>
    <w:rsid w:val="008F5720"/>
    <w:rsid w:val="00921A6B"/>
    <w:rsid w:val="00934654"/>
    <w:rsid w:val="009470FE"/>
    <w:rsid w:val="00947260"/>
    <w:rsid w:val="0095626D"/>
    <w:rsid w:val="00964CA2"/>
    <w:rsid w:val="00986F9D"/>
    <w:rsid w:val="009C52CD"/>
    <w:rsid w:val="009F792B"/>
    <w:rsid w:val="00A21E14"/>
    <w:rsid w:val="00A3360D"/>
    <w:rsid w:val="00A34A21"/>
    <w:rsid w:val="00A47CA5"/>
    <w:rsid w:val="00A51CB8"/>
    <w:rsid w:val="00A53818"/>
    <w:rsid w:val="00A53C4B"/>
    <w:rsid w:val="00A61592"/>
    <w:rsid w:val="00A64FF8"/>
    <w:rsid w:val="00A8179C"/>
    <w:rsid w:val="00A832BF"/>
    <w:rsid w:val="00AA097C"/>
    <w:rsid w:val="00AC1305"/>
    <w:rsid w:val="00AD127A"/>
    <w:rsid w:val="00AE10C3"/>
    <w:rsid w:val="00B1036F"/>
    <w:rsid w:val="00B62B71"/>
    <w:rsid w:val="00B76CA6"/>
    <w:rsid w:val="00B94E90"/>
    <w:rsid w:val="00B9610E"/>
    <w:rsid w:val="00BC78E4"/>
    <w:rsid w:val="00C000DD"/>
    <w:rsid w:val="00C2206D"/>
    <w:rsid w:val="00C4152B"/>
    <w:rsid w:val="00C565DF"/>
    <w:rsid w:val="00C60456"/>
    <w:rsid w:val="00C724D7"/>
    <w:rsid w:val="00C85612"/>
    <w:rsid w:val="00CD4E8C"/>
    <w:rsid w:val="00CE1005"/>
    <w:rsid w:val="00CE5A03"/>
    <w:rsid w:val="00D63F41"/>
    <w:rsid w:val="00D6565C"/>
    <w:rsid w:val="00D74E41"/>
    <w:rsid w:val="00D84268"/>
    <w:rsid w:val="00D85FCE"/>
    <w:rsid w:val="00DC4610"/>
    <w:rsid w:val="00DE1DB8"/>
    <w:rsid w:val="00E14CEB"/>
    <w:rsid w:val="00E246D1"/>
    <w:rsid w:val="00E30C9B"/>
    <w:rsid w:val="00E4390F"/>
    <w:rsid w:val="00E50DDF"/>
    <w:rsid w:val="00E729B0"/>
    <w:rsid w:val="00E9406B"/>
    <w:rsid w:val="00E945F0"/>
    <w:rsid w:val="00EB5765"/>
    <w:rsid w:val="00F07DD2"/>
    <w:rsid w:val="00F13112"/>
    <w:rsid w:val="00F17DFC"/>
    <w:rsid w:val="00F34CAA"/>
    <w:rsid w:val="00F707C4"/>
    <w:rsid w:val="00F70BCC"/>
    <w:rsid w:val="00F74F33"/>
    <w:rsid w:val="00FA194B"/>
    <w:rsid w:val="00FC07FC"/>
    <w:rsid w:val="00FC4279"/>
    <w:rsid w:val="00FD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09A5A"/>
  <w15:docId w15:val="{0E108077-98AD-418A-A5DC-B7D86509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8D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E5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5B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20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2598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41AC5-2316-4212-B7DB-A2CEBE05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YAOWALAK</dc:creator>
  <cp:lastModifiedBy>user</cp:lastModifiedBy>
  <cp:revision>2</cp:revision>
  <cp:lastPrinted>2022-05-19T03:53:00Z</cp:lastPrinted>
  <dcterms:created xsi:type="dcterms:W3CDTF">2023-01-28T04:12:00Z</dcterms:created>
  <dcterms:modified xsi:type="dcterms:W3CDTF">2023-01-28T04:12:00Z</dcterms:modified>
</cp:coreProperties>
</file>